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106E" w14:textId="43356F68" w:rsidR="00B00A7E" w:rsidRDefault="000F35CC" w:rsidP="00542D2F">
      <w:pPr>
        <w:jc w:val="right"/>
        <w:rPr>
          <w:b/>
          <w:bCs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  <w:r w:rsidRPr="00542D2F">
        <w:rPr>
          <w:b/>
          <w:bCs/>
        </w:rPr>
        <w:t xml:space="preserve"> </w:t>
      </w:r>
    </w:p>
    <w:p w14:paraId="73FFAF10" w14:textId="0DE2B04A" w:rsidR="00697B05" w:rsidRDefault="00697B05" w:rsidP="00542D2F">
      <w:pPr>
        <w:jc w:val="right"/>
        <w:rPr>
          <w:b/>
          <w:bCs/>
        </w:rPr>
      </w:pPr>
    </w:p>
    <w:p w14:paraId="4C91BBA2" w14:textId="77777777" w:rsidR="00697B05" w:rsidRPr="00542D2F" w:rsidRDefault="00697B05" w:rsidP="00542D2F">
      <w:pPr>
        <w:jc w:val="right"/>
        <w:rPr>
          <w:b/>
          <w:bCs/>
        </w:rPr>
      </w:pPr>
    </w:p>
    <w:p w14:paraId="438D5380" w14:textId="77777777" w:rsidR="00697B05" w:rsidRPr="00FD3805" w:rsidRDefault="00697B05" w:rsidP="00697B05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 </w:t>
      </w:r>
    </w:p>
    <w:p w14:paraId="1FC926F3" w14:textId="4A53F9A4" w:rsidR="00697B05" w:rsidRPr="00697B05" w:rsidRDefault="00073291" w:rsidP="00697B0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Aparat do znieczulania </w:t>
      </w:r>
      <w:r w:rsidR="00697B05" w:rsidRPr="00697B05">
        <w:rPr>
          <w:rFonts w:ascii="Arial" w:hAnsi="Arial" w:cs="Arial"/>
          <w:b/>
          <w:bCs/>
          <w:sz w:val="20"/>
          <w:szCs w:val="20"/>
        </w:rPr>
        <w:t>z wyposażeniem – 1 komplet</w:t>
      </w:r>
    </w:p>
    <w:p w14:paraId="02E7FCC4" w14:textId="77777777" w:rsidR="00697B05" w:rsidRPr="00FD3805" w:rsidRDefault="00697B05" w:rsidP="00697B05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8D89F6E" w14:textId="77777777" w:rsidR="00697B05" w:rsidRDefault="00697B05" w:rsidP="00697B0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…………………………………….</w:t>
      </w:r>
    </w:p>
    <w:p w14:paraId="49690997" w14:textId="77777777" w:rsidR="00697B05" w:rsidRPr="00C45DB1" w:rsidRDefault="00697B05" w:rsidP="00697B0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5DA1D366" w14:textId="7E3A6A70" w:rsidR="00697B05" w:rsidRDefault="00697B05" w:rsidP="00697B0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2022r.)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2437DF53" w14:textId="77777777" w:rsidR="00697B05" w:rsidRDefault="00697B05" w:rsidP="00697B05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67C79E45" w14:textId="700FBB18" w:rsidR="00215296" w:rsidRDefault="00215296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5930"/>
        <w:gridCol w:w="1701"/>
        <w:gridCol w:w="1843"/>
      </w:tblGrid>
      <w:tr w:rsidR="0003764C" w14:paraId="44CE059D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60DDA01" w14:textId="55C34915" w:rsidR="0003764C" w:rsidRPr="00180AD9" w:rsidRDefault="0003764C" w:rsidP="00FE2DA1">
            <w:pPr>
              <w:jc w:val="center"/>
              <w:rPr>
                <w:b/>
                <w:bCs/>
              </w:rPr>
            </w:pPr>
            <w:r w:rsidRPr="00180AD9">
              <w:rPr>
                <w:b/>
                <w:bCs/>
                <w:sz w:val="22"/>
                <w:szCs w:val="18"/>
              </w:rPr>
              <w:t>L</w:t>
            </w:r>
            <w:r>
              <w:rPr>
                <w:b/>
                <w:bCs/>
                <w:sz w:val="22"/>
                <w:szCs w:val="18"/>
              </w:rPr>
              <w:t>.p.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C7114E7" w14:textId="61951E65" w:rsidR="0003764C" w:rsidRPr="00180AD9" w:rsidRDefault="0003764C" w:rsidP="00FE2DA1">
            <w:pPr>
              <w:pStyle w:val="Nagwek6"/>
              <w:jc w:val="center"/>
            </w:pPr>
            <w:r>
              <w:rPr>
                <w:sz w:val="22"/>
                <w:szCs w:val="18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93BD920" w14:textId="77777777" w:rsidR="0003764C" w:rsidRPr="00180AD9" w:rsidRDefault="0003764C" w:rsidP="0003764C">
            <w:pPr>
              <w:pStyle w:val="Nagwek6"/>
              <w:numPr>
                <w:ilvl w:val="5"/>
                <w:numId w:val="9"/>
              </w:numPr>
              <w:tabs>
                <w:tab w:val="clear" w:pos="1152"/>
                <w:tab w:val="num" w:pos="4320"/>
              </w:tabs>
              <w:ind w:left="0" w:firstLine="0"/>
              <w:jc w:val="center"/>
            </w:pPr>
            <w:r w:rsidRPr="00180AD9">
              <w:rPr>
                <w:sz w:val="22"/>
                <w:szCs w:val="18"/>
              </w:rPr>
              <w:t>PARAMETR GRANICZNY- WYMAGANY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805A075" w14:textId="77777777" w:rsidR="0003764C" w:rsidRPr="00180AD9" w:rsidRDefault="0003764C" w:rsidP="0003764C">
            <w:pPr>
              <w:pStyle w:val="Nagwek6"/>
              <w:numPr>
                <w:ilvl w:val="5"/>
                <w:numId w:val="9"/>
              </w:numPr>
              <w:tabs>
                <w:tab w:val="clear" w:pos="1152"/>
                <w:tab w:val="num" w:pos="4320"/>
              </w:tabs>
              <w:ind w:left="0" w:firstLine="0"/>
              <w:jc w:val="center"/>
            </w:pPr>
            <w:r w:rsidRPr="00180AD9">
              <w:rPr>
                <w:sz w:val="22"/>
                <w:szCs w:val="18"/>
              </w:rPr>
              <w:t>PARAMETRY</w:t>
            </w:r>
          </w:p>
          <w:p w14:paraId="5AE9577C" w14:textId="653FD5EA" w:rsidR="0003764C" w:rsidRPr="00180AD9" w:rsidRDefault="0003764C" w:rsidP="0003764C">
            <w:pPr>
              <w:pStyle w:val="Nagwek6"/>
              <w:numPr>
                <w:ilvl w:val="5"/>
                <w:numId w:val="9"/>
              </w:numPr>
              <w:tabs>
                <w:tab w:val="clear" w:pos="1152"/>
                <w:tab w:val="num" w:pos="4320"/>
              </w:tabs>
              <w:ind w:left="0" w:firstLine="0"/>
              <w:jc w:val="center"/>
            </w:pPr>
            <w:r w:rsidRPr="00180AD9">
              <w:rPr>
                <w:sz w:val="22"/>
                <w:szCs w:val="18"/>
              </w:rPr>
              <w:t>OFEROWANE</w:t>
            </w:r>
            <w:r>
              <w:rPr>
                <w:sz w:val="22"/>
                <w:szCs w:val="18"/>
              </w:rPr>
              <w:t xml:space="preserve"> – należy wpisać TAK/NIE</w:t>
            </w:r>
          </w:p>
        </w:tc>
      </w:tr>
      <w:tr w:rsidR="0003764C" w14:paraId="3A965356" w14:textId="77777777" w:rsidTr="0003764C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BA4282" w14:textId="77777777" w:rsidR="0003764C" w:rsidRPr="00810532" w:rsidRDefault="0003764C" w:rsidP="0003764C">
            <w:pPr>
              <w:pStyle w:val="Akapitzlist"/>
              <w:numPr>
                <w:ilvl w:val="0"/>
                <w:numId w:val="12"/>
              </w:numPr>
              <w:suppressAutoHyphens/>
              <w:spacing w:after="200"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810532">
              <w:rPr>
                <w:rFonts w:cs="Arial"/>
                <w:b/>
                <w:sz w:val="22"/>
                <w:szCs w:val="22"/>
              </w:rPr>
              <w:t>Aparat do znieczulenia ogólnego dla dzieci i dorosłych</w:t>
            </w:r>
          </w:p>
        </w:tc>
      </w:tr>
      <w:tr w:rsidR="0003764C" w:rsidRPr="00180AD9" w14:paraId="29E68969" w14:textId="77777777" w:rsidTr="0003764C">
        <w:trPr>
          <w:trHeight w:val="4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07E97A" w14:textId="77777777" w:rsidR="0003764C" w:rsidRPr="0003764C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03764C">
              <w:rPr>
                <w:sz w:val="22"/>
                <w:szCs w:val="18"/>
              </w:rPr>
              <w:t>1.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4C1FE" w14:textId="77777777" w:rsidR="0003764C" w:rsidRPr="00180AD9" w:rsidRDefault="0003764C" w:rsidP="00FE2DA1">
            <w:pPr>
              <w:spacing w:line="360" w:lineRule="auto"/>
            </w:pPr>
            <w:r w:rsidRPr="00180AD9">
              <w:rPr>
                <w:sz w:val="22"/>
                <w:szCs w:val="22"/>
              </w:rPr>
              <w:t>Aparat do znieczulania ogólnego jezdny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E2EA7E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AA69B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B7E9B86" w14:textId="77777777" w:rsidTr="0003764C">
        <w:trPr>
          <w:trHeight w:val="319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3259CA" w14:textId="77777777" w:rsidR="0003764C" w:rsidRPr="0003764C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03764C">
              <w:rPr>
                <w:sz w:val="22"/>
                <w:szCs w:val="18"/>
              </w:rPr>
              <w:t>2.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AB494B" w14:textId="77777777" w:rsidR="0003764C" w:rsidRPr="00692077" w:rsidRDefault="0003764C" w:rsidP="00FE2DA1">
            <w:pPr>
              <w:spacing w:line="360" w:lineRule="auto"/>
              <w:rPr>
                <w:color w:val="FF0000"/>
              </w:rPr>
            </w:pPr>
            <w:r w:rsidRPr="00692077">
              <w:rPr>
                <w:sz w:val="22"/>
                <w:szCs w:val="22"/>
              </w:rPr>
              <w:t xml:space="preserve">Masa aparatu max. 160 kg.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276A7D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CDF49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D95920D" w14:textId="77777777" w:rsidTr="0003764C">
        <w:trPr>
          <w:trHeight w:val="70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1537B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8C7F1B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</w:t>
            </w:r>
            <w:r w:rsidRPr="00180AD9">
              <w:rPr>
                <w:sz w:val="22"/>
                <w:szCs w:val="22"/>
              </w:rPr>
              <w:t xml:space="preserve">asilanie dostosowane do 230 V 50 </w:t>
            </w:r>
            <w:proofErr w:type="spellStart"/>
            <w:r w:rsidRPr="00180AD9">
              <w:rPr>
                <w:sz w:val="22"/>
                <w:szCs w:val="22"/>
              </w:rPr>
              <w:t>Hz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8F51E88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</w:t>
            </w:r>
            <w:r w:rsidRPr="00180AD9">
              <w:rPr>
                <w:sz w:val="22"/>
                <w:szCs w:val="22"/>
              </w:rPr>
              <w:t>budowane fabrycznie gniazda elektryczne 230 V (minimum 3 gniazda)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A0F437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5AD49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51D61CA" w14:textId="77777777" w:rsidTr="0003764C">
        <w:trPr>
          <w:trHeight w:val="63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10CFF9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4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72F5E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Indywidualne, automatyczne bezpieczniki gniazd elektrycznych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B0ED8F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965A9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C5E4F26" w14:textId="77777777" w:rsidTr="0003764C">
        <w:trPr>
          <w:trHeight w:val="60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3D588D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7AEEB8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</w:t>
            </w:r>
            <w:r w:rsidRPr="00180AD9">
              <w:rPr>
                <w:sz w:val="22"/>
                <w:szCs w:val="22"/>
              </w:rPr>
              <w:t xml:space="preserve">yposażony w blat do pisania i minimum dwie szuflady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na akcesoria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24C5FC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C36C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889CB4E" w14:textId="77777777" w:rsidTr="0003764C">
        <w:trPr>
          <w:trHeight w:val="49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0F635B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6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639251" w14:textId="77777777" w:rsidR="0003764C" w:rsidRPr="00180AD9" w:rsidRDefault="0003764C" w:rsidP="00FE2DA1">
            <w:pPr>
              <w:pStyle w:val="Pa4"/>
              <w:spacing w:line="360" w:lineRule="auto"/>
              <w:jc w:val="both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</w:t>
            </w:r>
            <w:r w:rsidRPr="00180AD9">
              <w:rPr>
                <w:sz w:val="22"/>
                <w:szCs w:val="22"/>
                <w:lang w:val="pl-PL"/>
              </w:rPr>
              <w:t>oła jezdne (z hamulcem centralnym minimum dwóch kół)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11BCC" w14:textId="77777777" w:rsidR="0003764C" w:rsidRPr="00180AD9" w:rsidRDefault="0003764C" w:rsidP="00FE2DA1">
            <w:pPr>
              <w:pStyle w:val="Pa4"/>
              <w:spacing w:line="360" w:lineRule="auto"/>
              <w:jc w:val="center"/>
              <w:rPr>
                <w:lang w:val="pl-PL"/>
              </w:rPr>
            </w:pPr>
            <w:r w:rsidRPr="00180AD9">
              <w:rPr>
                <w:b/>
                <w:bCs/>
                <w:sz w:val="22"/>
                <w:szCs w:val="18"/>
                <w:lang w:val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C429F1" w14:textId="77777777" w:rsidR="0003764C" w:rsidRPr="00180AD9" w:rsidRDefault="0003764C" w:rsidP="00FE2DA1">
            <w:pPr>
              <w:pStyle w:val="Pa4"/>
              <w:spacing w:line="360" w:lineRule="auto"/>
              <w:rPr>
                <w:sz w:val="22"/>
                <w:szCs w:val="18"/>
                <w:lang w:val="pl-PL"/>
              </w:rPr>
            </w:pPr>
          </w:p>
        </w:tc>
      </w:tr>
      <w:tr w:rsidR="0003764C" w:rsidRPr="00180AD9" w14:paraId="47BAD6E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9577D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7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AE1C5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</w:t>
            </w:r>
            <w:r w:rsidRPr="00180AD9">
              <w:rPr>
                <w:sz w:val="22"/>
                <w:szCs w:val="22"/>
              </w:rPr>
              <w:t>budowane oświetlenie blatu typu LED z regulacją natężenia światła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813B53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CDA83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7065699" w14:textId="77777777" w:rsidTr="0003764C">
        <w:trPr>
          <w:trHeight w:val="60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D3AACB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8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4C1B25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</w:t>
            </w:r>
            <w:r w:rsidRPr="00180AD9">
              <w:rPr>
                <w:sz w:val="22"/>
                <w:szCs w:val="22"/>
              </w:rPr>
              <w:t xml:space="preserve">asilanie gazowe (N2O, O2, powietrze) z sieci centralnej min 3 m z wtykiem typu </w:t>
            </w:r>
            <w:proofErr w:type="spellStart"/>
            <w:r w:rsidRPr="00180AD9">
              <w:rPr>
                <w:sz w:val="22"/>
                <w:szCs w:val="22"/>
              </w:rPr>
              <w:t>AgGA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A1568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4351C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833C00B" w14:textId="77777777" w:rsidTr="0003764C">
        <w:trPr>
          <w:trHeight w:val="77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352D35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9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142D63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Pr="00180AD9">
              <w:rPr>
                <w:sz w:val="22"/>
                <w:szCs w:val="22"/>
              </w:rPr>
              <w:t>waryjne zasilanie gazowego z 10 l butli (O2 i N2O)</w:t>
            </w:r>
            <w:r>
              <w:rPr>
                <w:sz w:val="22"/>
                <w:szCs w:val="22"/>
              </w:rPr>
              <w:t>.</w:t>
            </w:r>
          </w:p>
          <w:p w14:paraId="591DEE5A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Prezentacja ciśnień gazów zasilających na ekranie respiratora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4DE628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83893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AE13F59" w14:textId="77777777" w:rsidTr="0003764C">
        <w:trPr>
          <w:trHeight w:val="123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5B67A0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10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A321BE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 xml:space="preserve">recyzyjne przepływomierze dla tlenu, podtlenku azotu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i powietrza, wyświetlanie przepływów gazów na ekranie respiratora aparatu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524DD7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810673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22EB09C" w14:textId="77777777" w:rsidTr="0003764C">
        <w:trPr>
          <w:trHeight w:val="78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47FD70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D2B629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>rzepływomierze umożliwiające podaż gazów w systemie anestezji z niskimi przepływami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A32220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6120A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A3906A9" w14:textId="77777777" w:rsidTr="0003764C">
        <w:trPr>
          <w:trHeight w:val="1219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3A39F3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lastRenderedPageBreak/>
              <w:t>12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CDDAA0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</w:t>
            </w:r>
            <w:r w:rsidRPr="00180AD9">
              <w:rPr>
                <w:sz w:val="22"/>
                <w:szCs w:val="22"/>
              </w:rPr>
              <w:t xml:space="preserve">budowany przepływomierz tlenowy niezależny od układu okrężnego do stosowania podczas znieczuleń przewodowych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z regulowanym przepływem O2 minimum do 10 l/min.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48DA35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E7F1EF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E1B6302" w14:textId="77777777" w:rsidTr="0003764C">
        <w:trPr>
          <w:trHeight w:val="1321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C15B03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CD55DB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</w:t>
            </w:r>
            <w:r w:rsidRPr="00180AD9">
              <w:rPr>
                <w:sz w:val="22"/>
                <w:szCs w:val="22"/>
              </w:rPr>
              <w:t xml:space="preserve">ystem automatycznego utrzymywania stężenia tlenu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 xml:space="preserve">w mieszaninie z podtlenkiem azotu na poziomie min. 25%. </w:t>
            </w:r>
          </w:p>
          <w:p w14:paraId="1C63B59C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Automatyczne odcięcie podtlenku azotu przy braku zasilania w tlen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3AEFAC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976B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17DEC32" w14:textId="77777777" w:rsidTr="0003764C">
        <w:trPr>
          <w:trHeight w:val="89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B1FD1F" w14:textId="77777777" w:rsidR="0003764C" w:rsidRPr="00180AD9" w:rsidRDefault="0003764C" w:rsidP="00FE2DA1">
            <w:pPr>
              <w:tabs>
                <w:tab w:val="left" w:pos="0"/>
              </w:tabs>
              <w:spacing w:line="360" w:lineRule="auto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14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486D59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U</w:t>
            </w:r>
            <w:r w:rsidRPr="00180AD9">
              <w:rPr>
                <w:sz w:val="22"/>
                <w:szCs w:val="22"/>
              </w:rPr>
              <w:t>jście gazów do podłączenia układów bezzastawkowych niezależne od układu okrężnego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97B624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334F8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CFFF8D1" w14:textId="77777777" w:rsidTr="0003764C">
        <w:trPr>
          <w:trHeight w:val="41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DAF5F5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II.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1A8FE6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b/>
                <w:sz w:val="22"/>
                <w:szCs w:val="22"/>
              </w:rPr>
              <w:t>Układ oddechowy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0F2BF7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16928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1D5D6C2" w14:textId="77777777" w:rsidTr="0003764C">
        <w:trPr>
          <w:trHeight w:val="92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F95779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9D85DE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</w:t>
            </w:r>
            <w:r w:rsidRPr="00180AD9">
              <w:rPr>
                <w:sz w:val="22"/>
                <w:szCs w:val="22"/>
              </w:rPr>
              <w:t>ompaktowy układ oddechowy okrężny do wentylacji dorosłych i dzieci o niskiej podatności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253F0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F13C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B01949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339CD626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22D04B72" w14:textId="77777777" w:rsidR="0003764C" w:rsidRPr="00180AD9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0AD9">
              <w:rPr>
                <w:sz w:val="22"/>
                <w:szCs w:val="22"/>
              </w:rPr>
              <w:t>Podgrzewane czujniki na wdechu i wydechu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2BEB0D83" w14:textId="77777777" w:rsidR="0003764C" w:rsidRPr="000F353D" w:rsidRDefault="0003764C" w:rsidP="00FE2DA1">
            <w:pPr>
              <w:spacing w:line="360" w:lineRule="auto"/>
              <w:jc w:val="center"/>
            </w:pPr>
            <w:r w:rsidRPr="000F353D">
              <w:rPr>
                <w:b/>
                <w:bCs/>
                <w:sz w:val="22"/>
                <w:szCs w:val="18"/>
              </w:rPr>
              <w:t>Parametr oceniany:</w:t>
            </w:r>
          </w:p>
          <w:p w14:paraId="73721DCC" w14:textId="77777777" w:rsidR="0003764C" w:rsidRPr="000F353D" w:rsidRDefault="0003764C" w:rsidP="00FE2DA1">
            <w:pPr>
              <w:spacing w:line="360" w:lineRule="auto"/>
              <w:jc w:val="center"/>
            </w:pPr>
            <w:r w:rsidRPr="000F353D">
              <w:rPr>
                <w:sz w:val="22"/>
                <w:szCs w:val="22"/>
              </w:rPr>
              <w:t>TAK-5</w:t>
            </w:r>
          </w:p>
          <w:p w14:paraId="7BEE18B0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0F353D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7836024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2C890F0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AE2D04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01A2DC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U</w:t>
            </w:r>
            <w:r w:rsidRPr="00180AD9">
              <w:rPr>
                <w:sz w:val="22"/>
                <w:szCs w:val="22"/>
              </w:rPr>
              <w:t xml:space="preserve">kład oddechowy o prostej budowie, łatwy do wymiany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 xml:space="preserve">i sterylizacji pozbawiony lateksu o całkowitej pojemności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nie większej niż 3,5 L. wraz z pojemnikiem absorbera C02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D1926F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EB9539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F631DD4" w14:textId="77777777" w:rsidTr="0003764C">
        <w:trPr>
          <w:trHeight w:val="538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6D09DF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4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20A32D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M</w:t>
            </w:r>
            <w:r w:rsidRPr="00180AD9">
              <w:rPr>
                <w:sz w:val="22"/>
                <w:szCs w:val="22"/>
              </w:rPr>
              <w:t>ożliwość stosowania zamiennego pochłaniaczy jednorazowych podczas znieczulenia bez rozszczelnienia układu, stosowania dodatkowych elementów i stosowania narzędzi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20ED29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37026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FA77D47" w14:textId="77777777" w:rsidTr="0003764C">
        <w:trPr>
          <w:trHeight w:val="112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587C18A5" w14:textId="77777777" w:rsidR="0003764C" w:rsidRPr="000F353D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0F353D">
              <w:rPr>
                <w:sz w:val="22"/>
                <w:szCs w:val="18"/>
              </w:rPr>
              <w:t>5.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2BCA487C" w14:textId="77777777" w:rsidR="0003764C" w:rsidRPr="000F353D" w:rsidRDefault="0003764C" w:rsidP="00FE2DA1">
            <w:pPr>
              <w:spacing w:line="360" w:lineRule="auto"/>
              <w:jc w:val="both"/>
            </w:pPr>
            <w:r w:rsidRPr="000F353D">
              <w:rPr>
                <w:sz w:val="22"/>
                <w:szCs w:val="22"/>
              </w:rPr>
              <w:t>Możliwość stosowania zamiennego pochłaniaczy wielorazowych podczas znieczulenia bez rozszczelnienia układu, stosowania dodatkowych elementów i stosowania narzędzi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0A4B8F06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Parametr oceniany:</w:t>
            </w:r>
          </w:p>
          <w:p w14:paraId="0FBA81B8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TAK-5</w:t>
            </w:r>
          </w:p>
          <w:p w14:paraId="010F2D97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3E54A0BE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898A322" w14:textId="77777777" w:rsidTr="0003764C">
        <w:trPr>
          <w:trHeight w:val="48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7DF371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6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F13068" w14:textId="77777777" w:rsidR="0003764C" w:rsidRPr="00180AD9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0AD9">
              <w:rPr>
                <w:sz w:val="22"/>
                <w:szCs w:val="22"/>
              </w:rPr>
              <w:t xml:space="preserve">Zastawka APL z możliwością zwolnienia ciśnienia w układzie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DAF75F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50DF71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835F9FB" w14:textId="77777777" w:rsidTr="0003764C">
        <w:trPr>
          <w:trHeight w:val="87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B701DA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7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CEF25F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>rzystosowany do prowadzenia znieczulenia w systemach półotwartym i półzamkniętym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34E8C0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1D71B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B1B342A" w14:textId="77777777" w:rsidTr="0003764C">
        <w:trPr>
          <w:trHeight w:val="58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C3DD7D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8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14CCF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O</w:t>
            </w:r>
            <w:r w:rsidRPr="00180AD9">
              <w:rPr>
                <w:sz w:val="22"/>
                <w:szCs w:val="22"/>
              </w:rPr>
              <w:t>bejście tlenowe o dużej wydajności minimum 25 l/min.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070CCB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82C061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9E9B531" w14:textId="77777777" w:rsidTr="0003764C">
        <w:trPr>
          <w:trHeight w:val="89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ACEA73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9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AB2AA5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</w:t>
            </w:r>
            <w:r w:rsidRPr="00180AD9">
              <w:rPr>
                <w:sz w:val="22"/>
                <w:szCs w:val="22"/>
              </w:rPr>
              <w:t>ielorazowy pochłaniacz dwutlenku węgla o obudowie przeziernej i pojemności max. 1,5 l.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8FF939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58CE2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3ED9E2D" w14:textId="77777777" w:rsidTr="0003764C">
        <w:trPr>
          <w:trHeight w:val="54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D8D891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lastRenderedPageBreak/>
              <w:t>10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F8FC4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</w:t>
            </w:r>
            <w:r w:rsidRPr="00180AD9">
              <w:rPr>
                <w:sz w:val="22"/>
                <w:szCs w:val="22"/>
              </w:rPr>
              <w:t xml:space="preserve">ielorazowe </w:t>
            </w:r>
            <w:proofErr w:type="spellStart"/>
            <w:r w:rsidRPr="00180AD9">
              <w:rPr>
                <w:sz w:val="22"/>
                <w:szCs w:val="22"/>
              </w:rPr>
              <w:t>autoklawowalne</w:t>
            </w:r>
            <w:proofErr w:type="spellEnd"/>
            <w:r w:rsidRPr="00180AD9">
              <w:rPr>
                <w:sz w:val="22"/>
                <w:szCs w:val="22"/>
              </w:rPr>
              <w:t xml:space="preserve"> czujniki przepływu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F231B1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9123E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660394F" w14:textId="77777777" w:rsidTr="0003764C">
        <w:trPr>
          <w:trHeight w:val="71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DA1365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26C483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E</w:t>
            </w:r>
            <w:r w:rsidRPr="00180AD9">
              <w:rPr>
                <w:sz w:val="22"/>
                <w:szCs w:val="22"/>
              </w:rPr>
              <w:t xml:space="preserve">liminacja gazów </w:t>
            </w:r>
            <w:proofErr w:type="spellStart"/>
            <w:r w:rsidRPr="00180AD9">
              <w:rPr>
                <w:sz w:val="22"/>
                <w:szCs w:val="22"/>
              </w:rPr>
              <w:t>poanestetycznych</w:t>
            </w:r>
            <w:proofErr w:type="spellEnd"/>
            <w:r w:rsidRPr="00180AD9">
              <w:rPr>
                <w:sz w:val="22"/>
                <w:szCs w:val="22"/>
              </w:rPr>
              <w:t xml:space="preserve"> poza salę operacyjną 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- podłączenie do instalacji gazów odciągu gazów medycznych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4D9F9E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15BEB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38A0676" w14:textId="77777777" w:rsidTr="0003764C">
        <w:trPr>
          <w:trHeight w:val="414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837E1D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sz w:val="22"/>
                <w:szCs w:val="22"/>
              </w:rPr>
              <w:t>Respirator anestetyczny</w:t>
            </w:r>
          </w:p>
        </w:tc>
      </w:tr>
      <w:tr w:rsidR="0003764C" w:rsidRPr="00180AD9" w14:paraId="44DD33B2" w14:textId="77777777" w:rsidTr="0003764C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6B43D" w14:textId="77777777" w:rsidR="0003764C" w:rsidRPr="00180AD9" w:rsidRDefault="0003764C" w:rsidP="0003764C">
            <w:pPr>
              <w:pStyle w:val="Akapitzlist"/>
              <w:numPr>
                <w:ilvl w:val="0"/>
                <w:numId w:val="13"/>
              </w:numPr>
              <w:suppressAutoHyphens/>
              <w:spacing w:after="200" w:line="360" w:lineRule="auto"/>
              <w:contextualSpacing w:val="0"/>
              <w:jc w:val="center"/>
            </w:pPr>
            <w:r w:rsidRPr="00180AD9">
              <w:rPr>
                <w:b/>
              </w:rPr>
              <w:t>Tryby wentylacji</w:t>
            </w:r>
          </w:p>
        </w:tc>
      </w:tr>
      <w:tr w:rsidR="0003764C" w:rsidRPr="00180AD9" w14:paraId="3F2A9566" w14:textId="77777777" w:rsidTr="0003764C">
        <w:trPr>
          <w:trHeight w:val="858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7514FB98" w14:textId="77777777" w:rsidR="0003764C" w:rsidRPr="00E85051" w:rsidRDefault="0003764C" w:rsidP="00FE2DA1">
            <w:pPr>
              <w:tabs>
                <w:tab w:val="left" w:pos="360"/>
              </w:tabs>
              <w:spacing w:line="360" w:lineRule="auto"/>
              <w:rPr>
                <w:sz w:val="22"/>
                <w:szCs w:val="18"/>
              </w:rPr>
            </w:pPr>
            <w:r w:rsidRPr="00E85051">
              <w:rPr>
                <w:sz w:val="22"/>
                <w:szCs w:val="18"/>
              </w:rPr>
              <w:t>1.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4104E9E9" w14:textId="77777777" w:rsidR="0003764C" w:rsidRPr="00E85051" w:rsidRDefault="0003764C" w:rsidP="00FE2DA1">
            <w:pPr>
              <w:spacing w:line="360" w:lineRule="auto"/>
              <w:jc w:val="both"/>
            </w:pPr>
            <w:r w:rsidRPr="00E85051">
              <w:rPr>
                <w:sz w:val="22"/>
                <w:szCs w:val="22"/>
              </w:rPr>
              <w:t xml:space="preserve">Możliwość prowadzenia wentylacji ręcznej natychmiast po przełączeniu z wentylacji mechanicznej przy pomocy dźwigni.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748E5480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Parametr oceniany:</w:t>
            </w:r>
          </w:p>
          <w:p w14:paraId="134CAFEF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TAK-5</w:t>
            </w:r>
          </w:p>
          <w:p w14:paraId="00061A00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052031FE" w14:textId="77777777" w:rsidR="0003764C" w:rsidRPr="00E85051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C836A0E" w14:textId="77777777" w:rsidTr="0003764C">
        <w:trPr>
          <w:trHeight w:val="53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B22D0F" w14:textId="77777777" w:rsidR="0003764C" w:rsidRPr="00180AD9" w:rsidRDefault="0003764C" w:rsidP="00FE2DA1">
            <w:pPr>
              <w:tabs>
                <w:tab w:val="left" w:pos="360"/>
              </w:tabs>
              <w:spacing w:line="360" w:lineRule="auto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77794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</w:t>
            </w:r>
            <w:r w:rsidRPr="00180AD9">
              <w:rPr>
                <w:sz w:val="22"/>
                <w:szCs w:val="22"/>
              </w:rPr>
              <w:t>ryb wentylacji ciśnieniowo zmienny PC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73A686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C862CF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D247FDD" w14:textId="77777777" w:rsidTr="0003764C">
        <w:trPr>
          <w:trHeight w:val="456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88602B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DE3D98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</w:t>
            </w:r>
            <w:r w:rsidRPr="00180AD9">
              <w:rPr>
                <w:sz w:val="22"/>
                <w:szCs w:val="22"/>
              </w:rPr>
              <w:t>ryb wentylacji objętościowo zmienny VC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EDC051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F7C3EF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E359BED" w14:textId="77777777" w:rsidTr="0003764C">
        <w:trPr>
          <w:trHeight w:val="548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A2B88" w14:textId="77777777" w:rsidR="0003764C" w:rsidRPr="00180AD9" w:rsidRDefault="0003764C" w:rsidP="00FE2DA1">
            <w:pPr>
              <w:spacing w:line="360" w:lineRule="auto"/>
              <w:ind w:left="360" w:hanging="338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4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74F020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SIMV – synchronizowana przerywana wentylacja wymuszona w trybie objętościowym i ciśnieniowym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2CCEDF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091349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99FB7AD" w14:textId="77777777" w:rsidTr="0003764C">
        <w:trPr>
          <w:trHeight w:val="70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ABCD14" w14:textId="77777777" w:rsidR="0003764C" w:rsidRPr="00180AD9" w:rsidRDefault="0003764C" w:rsidP="00FE2DA1">
            <w:pPr>
              <w:tabs>
                <w:tab w:val="left" w:pos="360"/>
              </w:tabs>
              <w:spacing w:line="360" w:lineRule="auto"/>
              <w:ind w:left="360" w:hanging="338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E76D60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>recyzyjny wyzwalacz przepływowy z precyzyjną regulacją czułości min. od 0, 3 l/min – 10 l/min.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5BF869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55836C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56F6E1F" w14:textId="77777777" w:rsidTr="0003764C">
        <w:trPr>
          <w:trHeight w:val="55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5641D5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6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288E59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</w:t>
            </w:r>
            <w:r w:rsidRPr="00180AD9">
              <w:rPr>
                <w:sz w:val="22"/>
                <w:szCs w:val="22"/>
              </w:rPr>
              <w:t>ryb wentylacji PSV z zabezpieczeniem na wypadek bezdechu (automatyczna wentylacja zapasowa)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E9E3D8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D6A471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08A404E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E08AC2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7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37F2BD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</w:t>
            </w:r>
            <w:r w:rsidRPr="00180AD9">
              <w:rPr>
                <w:sz w:val="22"/>
                <w:szCs w:val="22"/>
              </w:rPr>
              <w:t>ryb wentylacji ciśnieniowej z gwarantowaną objętością</w:t>
            </w:r>
            <w:r>
              <w:rPr>
                <w:sz w:val="22"/>
                <w:szCs w:val="22"/>
              </w:rPr>
              <w:t>.</w:t>
            </w:r>
            <w:r w:rsidRPr="00180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683AB1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A05FDC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E284839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D1D1D1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8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6B24D5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Tryb wentylacji CPAP + PSV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70B40D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84B29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640636F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794DE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9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6BA54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Zautomatyzowany wielostopniowy manewr automatycznej cyklicznej rekrutacji pęcherzyków płucnych – wentylacja mechaniczna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E6EC66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07F49F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933A3AD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3373E9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10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F2A2A3" w14:textId="77777777" w:rsidR="0003764C" w:rsidRPr="00180AD9" w:rsidRDefault="0003764C" w:rsidP="00FE2DA1">
            <w:pPr>
              <w:spacing w:line="360" w:lineRule="auto"/>
            </w:pPr>
            <w:r>
              <w:rPr>
                <w:sz w:val="22"/>
                <w:szCs w:val="22"/>
              </w:rPr>
              <w:t>Z</w:t>
            </w:r>
            <w:r w:rsidRPr="00180AD9">
              <w:rPr>
                <w:sz w:val="22"/>
                <w:szCs w:val="22"/>
              </w:rPr>
              <w:t>akres PEEP min. od 4 do 25 cm H2O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561DC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C06D7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10CE8E4" w14:textId="77777777" w:rsidTr="0003764C">
        <w:trPr>
          <w:trHeight w:val="412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1B07F5" w14:textId="77777777" w:rsidR="0003764C" w:rsidRPr="00FD5BEA" w:rsidRDefault="0003764C" w:rsidP="0003764C">
            <w:pPr>
              <w:pStyle w:val="Akapitzlist"/>
              <w:numPr>
                <w:ilvl w:val="0"/>
                <w:numId w:val="13"/>
              </w:numPr>
              <w:suppressAutoHyphens/>
              <w:spacing w:after="200"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FD5BEA">
              <w:rPr>
                <w:b/>
                <w:sz w:val="22"/>
                <w:szCs w:val="22"/>
              </w:rPr>
              <w:t>Regulacje</w:t>
            </w:r>
          </w:p>
        </w:tc>
      </w:tr>
      <w:tr w:rsidR="0003764C" w:rsidRPr="00180AD9" w14:paraId="4C1FA398" w14:textId="77777777" w:rsidTr="0003764C">
        <w:trPr>
          <w:trHeight w:val="71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4F5715" w14:textId="77777777" w:rsidR="0003764C" w:rsidRPr="00180AD9" w:rsidRDefault="0003764C" w:rsidP="00FE2DA1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CC9BD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</w:t>
            </w:r>
            <w:r w:rsidRPr="00180AD9">
              <w:rPr>
                <w:sz w:val="22"/>
                <w:szCs w:val="22"/>
              </w:rPr>
              <w:t>egulacja stosunku wdechu do wydechu – minimum 2: 1 do 1: 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827CF0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FFDF20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C50321F" w14:textId="77777777" w:rsidTr="0003764C">
        <w:trPr>
          <w:trHeight w:val="24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D3D74E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F7CA69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</w:t>
            </w:r>
            <w:r w:rsidRPr="00180AD9">
              <w:rPr>
                <w:sz w:val="22"/>
                <w:szCs w:val="22"/>
              </w:rPr>
              <w:t>egulacja częstości oddechu minimum od 4 do 100 /min wentylacja objętościowa i ciśnieniowa</w:t>
            </w:r>
            <w:r>
              <w:rPr>
                <w:sz w:val="22"/>
                <w:szCs w:val="22"/>
              </w:rPr>
              <w:t>.</w:t>
            </w:r>
            <w:r w:rsidRPr="00180A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1D20BF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E09F1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9343039" w14:textId="77777777" w:rsidTr="0003764C">
        <w:trPr>
          <w:trHeight w:val="79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9FCBB7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572072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</w:t>
            </w:r>
            <w:r w:rsidRPr="00180AD9">
              <w:rPr>
                <w:sz w:val="22"/>
                <w:szCs w:val="22"/>
              </w:rPr>
              <w:t>akres objętości oddechowej od 5 do 1500 ml - wentylacja objętościowa lub ciśnieniowa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847DA5" w14:textId="188F2065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  <w:p w14:paraId="56D500AD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A37C4" w14:textId="77777777" w:rsidR="0003764C" w:rsidRDefault="0003764C" w:rsidP="0003764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Należy podać oferowaną:</w:t>
            </w:r>
          </w:p>
          <w:p w14:paraId="24EEAE5A" w14:textId="77777777" w:rsidR="0003764C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  <w:p w14:paraId="4487CF9A" w14:textId="26D3C30E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E99C1E3" w14:textId="77777777" w:rsidTr="0003764C">
        <w:trPr>
          <w:trHeight w:val="45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2AB60D" w14:textId="77777777" w:rsidR="0003764C" w:rsidRPr="00180AD9" w:rsidRDefault="0003764C" w:rsidP="00FE2DA1">
            <w:pPr>
              <w:tabs>
                <w:tab w:val="left" w:pos="360"/>
              </w:tabs>
              <w:spacing w:line="360" w:lineRule="auto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4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96E52B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</w:t>
            </w:r>
            <w:r w:rsidRPr="00180AD9">
              <w:rPr>
                <w:sz w:val="22"/>
                <w:szCs w:val="22"/>
              </w:rPr>
              <w:t>egulacja ciśnienia wdechu przy PCV minimum: od 5 do 60 cm H2O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E2714B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213FCE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8336A73" w14:textId="77777777" w:rsidTr="0003764C">
        <w:trPr>
          <w:trHeight w:val="486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B00B90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lastRenderedPageBreak/>
              <w:t>5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B874F2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</w:t>
            </w:r>
            <w:r w:rsidRPr="00180AD9">
              <w:rPr>
                <w:sz w:val="22"/>
                <w:szCs w:val="22"/>
              </w:rPr>
              <w:t>egulowana pauza wdechowa w zakresie minimum 5-60 %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6B3564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EC101F" w14:textId="77777777" w:rsidR="0003764C" w:rsidRPr="00180AD9" w:rsidRDefault="0003764C" w:rsidP="00FE2DA1">
            <w:pPr>
              <w:spacing w:before="120" w:after="120"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A6CACED" w14:textId="77777777" w:rsidTr="0003764C">
        <w:trPr>
          <w:trHeight w:val="58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879AEA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22"/>
              </w:rPr>
            </w:pPr>
            <w:r w:rsidRPr="00180AD9">
              <w:rPr>
                <w:sz w:val="22"/>
                <w:szCs w:val="22"/>
              </w:rPr>
              <w:t xml:space="preserve"> 6. 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4ED462" w14:textId="77777777" w:rsidR="0003764C" w:rsidRPr="00180AD9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0AD9">
              <w:rPr>
                <w:color w:val="00000A"/>
                <w:sz w:val="22"/>
                <w:szCs w:val="22"/>
              </w:rPr>
              <w:t xml:space="preserve">Regulacja czułości wyzwalacza przepływowego przy SIMV </w:t>
            </w:r>
            <w:r>
              <w:rPr>
                <w:color w:val="00000A"/>
                <w:sz w:val="22"/>
                <w:szCs w:val="22"/>
              </w:rPr>
              <w:br/>
            </w:r>
            <w:r w:rsidRPr="00180AD9">
              <w:rPr>
                <w:color w:val="00000A"/>
                <w:sz w:val="22"/>
                <w:szCs w:val="22"/>
              </w:rPr>
              <w:t>w zakresie od minimum 0,3 do 10 l/min</w:t>
            </w:r>
            <w:r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36711F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80AD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9E6A9B" w14:textId="77777777" w:rsidR="0003764C" w:rsidRPr="00180AD9" w:rsidRDefault="0003764C" w:rsidP="00FE2DA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03764C" w:rsidRPr="00180AD9" w14:paraId="07EB1D59" w14:textId="77777777" w:rsidTr="0003764C">
        <w:trPr>
          <w:trHeight w:val="458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2DA3D" w14:textId="77777777" w:rsidR="0003764C" w:rsidRPr="00180AD9" w:rsidRDefault="0003764C" w:rsidP="0003764C">
            <w:pPr>
              <w:pStyle w:val="Akapitzlist"/>
              <w:numPr>
                <w:ilvl w:val="0"/>
                <w:numId w:val="13"/>
              </w:numPr>
              <w:suppressAutoHyphens/>
              <w:spacing w:after="200" w:line="360" w:lineRule="auto"/>
              <w:contextualSpacing w:val="0"/>
              <w:jc w:val="center"/>
            </w:pPr>
            <w:r w:rsidRPr="00180AD9">
              <w:rPr>
                <w:b/>
              </w:rPr>
              <w:t>Alarmy</w:t>
            </w:r>
          </w:p>
        </w:tc>
      </w:tr>
      <w:tr w:rsidR="0003764C" w:rsidRPr="00180AD9" w14:paraId="1DE0514E" w14:textId="77777777" w:rsidTr="0003764C">
        <w:trPr>
          <w:trHeight w:val="92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181DF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703E19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Pr="00180AD9">
              <w:rPr>
                <w:sz w:val="22"/>
                <w:szCs w:val="22"/>
              </w:rPr>
              <w:t>larm niskiej pojemności minutowej MV i/lub objętości oddechowej TV z regulowanymi progami (górnym i dolnym)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0B291D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3503D1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9B8684F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9BD1C9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CBEB8E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Pr="00180AD9">
              <w:rPr>
                <w:sz w:val="22"/>
                <w:szCs w:val="22"/>
              </w:rPr>
              <w:t>larm minimalnego i maksymalnego ciśnienia wdechowego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1870C4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AAE24C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ED50033" w14:textId="77777777" w:rsidTr="0003764C">
        <w:trPr>
          <w:trHeight w:val="308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866B59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D12E9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Pr="00180AD9">
              <w:rPr>
                <w:sz w:val="22"/>
                <w:szCs w:val="22"/>
              </w:rPr>
              <w:t>larm braku zasilania w energię elektryczną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F4469E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46025A" w14:textId="77777777" w:rsidR="0003764C" w:rsidRPr="00180AD9" w:rsidRDefault="0003764C" w:rsidP="00FE2DA1">
            <w:pPr>
              <w:spacing w:before="120" w:after="120"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FC9E63C" w14:textId="77777777" w:rsidTr="0003764C">
        <w:trPr>
          <w:trHeight w:val="196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7585A2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48147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Pr="00180AD9">
              <w:rPr>
                <w:sz w:val="22"/>
                <w:szCs w:val="22"/>
              </w:rPr>
              <w:t>larm braku zasilania w gazy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304A13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96871B" w14:textId="77777777" w:rsidR="0003764C" w:rsidRPr="00180AD9" w:rsidRDefault="0003764C" w:rsidP="00FE2DA1">
            <w:pPr>
              <w:spacing w:before="120" w:after="120"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BE42679" w14:textId="77777777" w:rsidTr="0003764C">
        <w:trPr>
          <w:trHeight w:val="13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9253F3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AB8E68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Pr="00180AD9">
              <w:rPr>
                <w:sz w:val="22"/>
                <w:szCs w:val="22"/>
              </w:rPr>
              <w:t xml:space="preserve">larm </w:t>
            </w:r>
            <w:proofErr w:type="spellStart"/>
            <w:r w:rsidRPr="00180AD9">
              <w:rPr>
                <w:sz w:val="22"/>
                <w:szCs w:val="22"/>
              </w:rPr>
              <w:t>Apnea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8312CE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755FAC" w14:textId="77777777" w:rsidR="0003764C" w:rsidRPr="00180AD9" w:rsidRDefault="0003764C" w:rsidP="00FE2DA1">
            <w:pPr>
              <w:spacing w:before="120" w:after="120"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B82EF73" w14:textId="77777777" w:rsidTr="0003764C">
        <w:trPr>
          <w:trHeight w:val="378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4B364" w14:textId="77777777" w:rsidR="0003764C" w:rsidRPr="00180AD9" w:rsidRDefault="0003764C" w:rsidP="0003764C">
            <w:pPr>
              <w:pStyle w:val="Akapitzlist"/>
              <w:numPr>
                <w:ilvl w:val="0"/>
                <w:numId w:val="13"/>
              </w:numPr>
              <w:suppressAutoHyphens/>
              <w:spacing w:after="200" w:line="360" w:lineRule="auto"/>
              <w:contextualSpacing w:val="0"/>
              <w:jc w:val="center"/>
            </w:pPr>
            <w:r w:rsidRPr="00180AD9">
              <w:rPr>
                <w:b/>
              </w:rPr>
              <w:t>POMIAR I OBRAZOWANIE</w:t>
            </w:r>
          </w:p>
        </w:tc>
      </w:tr>
      <w:tr w:rsidR="0003764C" w:rsidRPr="00180AD9" w14:paraId="0DE678E1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28ECBC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EDFF5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</w:t>
            </w:r>
            <w:r w:rsidRPr="00180AD9">
              <w:rPr>
                <w:sz w:val="22"/>
                <w:szCs w:val="22"/>
              </w:rPr>
              <w:t>tężenie tlenu w gazach oddechowych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B296FD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5751B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52DA10A" w14:textId="77777777" w:rsidTr="0003764C">
        <w:trPr>
          <w:trHeight w:val="24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B80756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FE4B0A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>omiar objętości oddechowej TV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91AA3A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C6CFA" w14:textId="77777777" w:rsidR="0003764C" w:rsidRPr="00180AD9" w:rsidRDefault="0003764C" w:rsidP="00FE2DA1">
            <w:pPr>
              <w:spacing w:before="120" w:after="120"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2F93763" w14:textId="77777777" w:rsidTr="0003764C">
        <w:trPr>
          <w:trHeight w:val="4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87DDF7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5B24B3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>omiar pojemności minutowej MV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9BA3F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ED483E" w14:textId="77777777" w:rsidR="0003764C" w:rsidRPr="00180AD9" w:rsidRDefault="0003764C" w:rsidP="00FE2DA1">
            <w:pPr>
              <w:spacing w:before="120" w:after="120"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509C1BC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CE81AB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4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515982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>omiar częstości oddechowej 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3BFA5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3BFA9B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E40A96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5A1055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3147D8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C</w:t>
            </w:r>
            <w:r w:rsidRPr="00180AD9">
              <w:rPr>
                <w:sz w:val="22"/>
                <w:szCs w:val="22"/>
              </w:rPr>
              <w:t>iśnienia szczytowego, średniego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9E27CD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69A08A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1D9C20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AF6AAD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6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9C204D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C</w:t>
            </w:r>
            <w:r w:rsidRPr="00180AD9">
              <w:rPr>
                <w:sz w:val="22"/>
                <w:szCs w:val="22"/>
              </w:rPr>
              <w:t>iśnienia PEEP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FFF5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42B2FF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575A571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F5FEEE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7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41CFB1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Prezentacja pomiaru ciśnienia w drogach oddechowych wyświetlany na ekranie aparatu do znieczulania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C9B455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18049C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27768E2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58D8E9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8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63C09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</w:t>
            </w:r>
            <w:r w:rsidRPr="00180AD9">
              <w:rPr>
                <w:sz w:val="22"/>
                <w:szCs w:val="22"/>
              </w:rPr>
              <w:t>tężenie wdechowe i wydechowe tlenu w gazach oddechowych w aparacie do znieczulania metoda paramagnetyczna (bez użycia zużywalnych czujników galwanicznych)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9F37E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BF1AE5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AD44E87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FF6797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9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35DC4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 xml:space="preserve">omiar stężenia gazów i środków anestetycznych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 xml:space="preserve">dla mieszaniny wdechowej i wydechowej dla: podtlenku azotu, </w:t>
            </w:r>
            <w:proofErr w:type="spellStart"/>
            <w:r w:rsidRPr="00180AD9">
              <w:rPr>
                <w:sz w:val="22"/>
                <w:szCs w:val="22"/>
              </w:rPr>
              <w:t>sevofluranu</w:t>
            </w:r>
            <w:proofErr w:type="spellEnd"/>
            <w:r w:rsidRPr="00180AD9">
              <w:rPr>
                <w:sz w:val="22"/>
                <w:szCs w:val="22"/>
              </w:rPr>
              <w:t xml:space="preserve">, </w:t>
            </w:r>
            <w:proofErr w:type="spellStart"/>
            <w:r w:rsidRPr="00180AD9">
              <w:rPr>
                <w:sz w:val="22"/>
                <w:szCs w:val="22"/>
              </w:rPr>
              <w:t>desfluranu</w:t>
            </w:r>
            <w:proofErr w:type="spellEnd"/>
            <w:r w:rsidRPr="00180AD9">
              <w:rPr>
                <w:sz w:val="22"/>
                <w:szCs w:val="22"/>
              </w:rPr>
              <w:t xml:space="preserve">, </w:t>
            </w:r>
            <w:proofErr w:type="spellStart"/>
            <w:r w:rsidRPr="00180AD9">
              <w:rPr>
                <w:sz w:val="22"/>
                <w:szCs w:val="22"/>
              </w:rPr>
              <w:t>izofluranu</w:t>
            </w:r>
            <w:proofErr w:type="spellEnd"/>
            <w:r w:rsidRPr="00180AD9">
              <w:rPr>
                <w:sz w:val="22"/>
                <w:szCs w:val="22"/>
              </w:rPr>
              <w:t xml:space="preserve"> w aparacie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do znieczulania</w:t>
            </w:r>
            <w:r>
              <w:rPr>
                <w:sz w:val="22"/>
                <w:szCs w:val="22"/>
              </w:rPr>
              <w:t>.</w:t>
            </w:r>
            <w:r w:rsidRPr="00180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4F7FA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E0316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AE74EFD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D57287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10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976496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</w:t>
            </w:r>
            <w:r w:rsidRPr="00180AD9">
              <w:rPr>
                <w:sz w:val="22"/>
                <w:szCs w:val="22"/>
              </w:rPr>
              <w:t xml:space="preserve">utomatyczna identyfikacja anestetyku wziewnego i pomiar MAC z uwzględnieniem wieku pacjenta w aparacie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do znieczulania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FA832A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86D6B3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AF86ABD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CE486F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lastRenderedPageBreak/>
              <w:t>11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BD7C0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</w:t>
            </w:r>
            <w:r w:rsidRPr="00180AD9">
              <w:rPr>
                <w:sz w:val="22"/>
                <w:szCs w:val="22"/>
              </w:rPr>
              <w:t xml:space="preserve">ompatybilność modułu gazowego pomiędzy aparatem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i monitorem lub wbudowany w aparat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AF640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5BE75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EBE70C7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23C580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5CAE9F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pomiar i obrazowanie spirometrii minimum pętli:</w:t>
            </w:r>
          </w:p>
          <w:p w14:paraId="08A3CB8D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 xml:space="preserve">ciśnienie – objętość </w:t>
            </w:r>
          </w:p>
          <w:p w14:paraId="0EC4A622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 xml:space="preserve">przepływ – objętość </w:t>
            </w:r>
          </w:p>
          <w:p w14:paraId="29262BE3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Możliwość zapisania pętli referencyjnej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6E6C85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  <w:p w14:paraId="7F4607F9" w14:textId="77777777" w:rsidR="0003764C" w:rsidRPr="00180AD9" w:rsidRDefault="0003764C" w:rsidP="00FE2DA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CDD9C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CC2FC91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F96A97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3.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7B1D10" w14:textId="77777777" w:rsidR="0003764C" w:rsidRPr="00180AD9" w:rsidRDefault="0003764C" w:rsidP="00FE2DA1">
            <w:pPr>
              <w:spacing w:line="360" w:lineRule="auto"/>
            </w:pPr>
            <w:r w:rsidRPr="00180AD9">
              <w:rPr>
                <w:sz w:val="22"/>
                <w:szCs w:val="22"/>
              </w:rPr>
              <w:t>Pomiar z wyświetlaniem podatności dróg oddechowych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16D28C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97EF4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FF85CC0" w14:textId="77777777" w:rsidTr="0003764C">
        <w:trPr>
          <w:trHeight w:val="355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5FF9A1" w14:textId="77777777" w:rsidR="0003764C" w:rsidRPr="00FD5BEA" w:rsidRDefault="0003764C" w:rsidP="0003764C">
            <w:pPr>
              <w:pStyle w:val="Akapitzlist"/>
              <w:numPr>
                <w:ilvl w:val="0"/>
                <w:numId w:val="13"/>
              </w:numPr>
              <w:suppressAutoHyphens/>
              <w:spacing w:after="200"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FD5BEA">
              <w:rPr>
                <w:b/>
                <w:sz w:val="22"/>
                <w:szCs w:val="22"/>
              </w:rPr>
              <w:t>Prezentacja graficzna</w:t>
            </w:r>
          </w:p>
        </w:tc>
      </w:tr>
      <w:tr w:rsidR="0003764C" w:rsidRPr="00180AD9" w14:paraId="20140125" w14:textId="77777777" w:rsidTr="0003764C">
        <w:trPr>
          <w:trHeight w:val="153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0ADB43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8A64F2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E</w:t>
            </w:r>
            <w:r w:rsidRPr="00180AD9">
              <w:rPr>
                <w:sz w:val="22"/>
                <w:szCs w:val="22"/>
              </w:rPr>
              <w:t>kran kolorowy dotykowy do prezentacji parametrów wentylacji i krzywych o przekątnej minimum 15”. Rozdzielczość minimum 1024x768 pikseli.</w:t>
            </w:r>
          </w:p>
          <w:p w14:paraId="3D4F55F5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 xml:space="preserve">Ekran niewbudowany w korpus aparatu do znieczulenia w celu lepszej wizualizacji (dotyczy ekranu głównego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nie powielającego)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A15AC4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3E4F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814F72E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7CB671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6FEA43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S</w:t>
            </w:r>
            <w:r w:rsidRPr="00180AD9">
              <w:rPr>
                <w:sz w:val="22"/>
                <w:szCs w:val="22"/>
              </w:rPr>
              <w:t xml:space="preserve">terowanie poprzez pokrętło, przyciski i ekran dotykowy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dla zwiększenia bezpieczeństwa pracy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7AE4AF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A3C6F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5D3BECB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5B6671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5E8E0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M</w:t>
            </w:r>
            <w:r w:rsidRPr="00180AD9">
              <w:rPr>
                <w:sz w:val="22"/>
                <w:szCs w:val="22"/>
              </w:rPr>
              <w:t>ożliwość indywidualnego konfigurowania minimum trzech stron ekranu respiratora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739B75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FDFA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E38FC34" w14:textId="77777777" w:rsidTr="0003764C">
        <w:trPr>
          <w:trHeight w:val="96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4B4344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4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607985" w14:textId="77777777" w:rsidR="0003764C" w:rsidRPr="00180AD9" w:rsidRDefault="0003764C" w:rsidP="0003764C">
            <w:pPr>
              <w:jc w:val="both"/>
            </w:pPr>
            <w:r>
              <w:rPr>
                <w:sz w:val="22"/>
                <w:szCs w:val="22"/>
              </w:rPr>
              <w:t>P</w:t>
            </w:r>
            <w:r w:rsidRPr="00180AD9">
              <w:rPr>
                <w:sz w:val="22"/>
                <w:szCs w:val="22"/>
              </w:rPr>
              <w:t>rezentacja prężności dwutlenku węgla - CO2 w strumieniu wdechowym i wydechowym w aparacie do znieczulenia wraz z krzywą</w:t>
            </w:r>
            <w:r>
              <w:rPr>
                <w:sz w:val="22"/>
                <w:szCs w:val="22"/>
              </w:rPr>
              <w:t>.</w:t>
            </w:r>
            <w:r w:rsidRPr="00180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22B9CA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3E1F0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C67A426" w14:textId="77777777" w:rsidTr="0003764C">
        <w:trPr>
          <w:trHeight w:val="386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301441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85F8BF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O</w:t>
            </w:r>
            <w:r w:rsidRPr="00180AD9">
              <w:rPr>
                <w:sz w:val="22"/>
                <w:szCs w:val="22"/>
              </w:rPr>
              <w:t xml:space="preserve">brazowanie krzywej przepływu w drogach oddechowych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w aparacie do znieczulenia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A4B03F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A3A33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E9AA354" w14:textId="77777777" w:rsidTr="0003764C">
        <w:trPr>
          <w:trHeight w:val="386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1115AD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6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797FD0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O</w:t>
            </w:r>
            <w:r w:rsidRPr="00180AD9">
              <w:rPr>
                <w:sz w:val="22"/>
                <w:szCs w:val="22"/>
              </w:rPr>
              <w:t xml:space="preserve">brazowanie krzywej ciśnienia w drogach oddechowych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w aparacie do znieczulenia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2932F8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9516DA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7EA8504" w14:textId="77777777" w:rsidTr="0003764C">
        <w:trPr>
          <w:trHeight w:val="386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78AA33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7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265AD1" w14:textId="77777777" w:rsidR="0003764C" w:rsidRPr="00180AD9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M</w:t>
            </w:r>
            <w:r w:rsidRPr="00180AD9">
              <w:rPr>
                <w:sz w:val="22"/>
                <w:szCs w:val="22"/>
              </w:rPr>
              <w:t>ożliwość obrazowania krzywej koncentracji anestetyku wziewnego w aparacie do znieczulenia na wdechu i wydechu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76DA2B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9C8015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FF3B5E0" w14:textId="77777777" w:rsidTr="0003764C">
        <w:trPr>
          <w:trHeight w:val="354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FDA6C5" w14:textId="77777777" w:rsidR="0003764C" w:rsidRPr="00810532" w:rsidRDefault="0003764C" w:rsidP="0003764C">
            <w:pPr>
              <w:pStyle w:val="Akapitzlist"/>
              <w:numPr>
                <w:ilvl w:val="0"/>
                <w:numId w:val="13"/>
              </w:numPr>
              <w:suppressAutoHyphens/>
              <w:spacing w:after="200"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810532">
              <w:rPr>
                <w:b/>
                <w:sz w:val="22"/>
                <w:szCs w:val="22"/>
              </w:rPr>
              <w:t>PAROWNIK</w:t>
            </w:r>
          </w:p>
        </w:tc>
      </w:tr>
      <w:tr w:rsidR="0003764C" w:rsidRPr="00180AD9" w14:paraId="12B448DC" w14:textId="77777777" w:rsidTr="0003764C">
        <w:trPr>
          <w:trHeight w:val="3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9511D6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F0961D" w14:textId="77777777" w:rsidR="0003764C" w:rsidRDefault="0003764C" w:rsidP="00FE2DA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M</w:t>
            </w:r>
            <w:r w:rsidRPr="00180AD9">
              <w:rPr>
                <w:sz w:val="22"/>
                <w:szCs w:val="22"/>
              </w:rPr>
              <w:t xml:space="preserve">ożliwość podłączenia parowników do </w:t>
            </w:r>
            <w:proofErr w:type="spellStart"/>
            <w:r w:rsidRPr="00180AD9">
              <w:rPr>
                <w:sz w:val="22"/>
                <w:szCs w:val="22"/>
              </w:rPr>
              <w:t>sevofluranu</w:t>
            </w:r>
            <w:proofErr w:type="spellEnd"/>
            <w:r w:rsidRPr="00180AD9">
              <w:rPr>
                <w:sz w:val="22"/>
                <w:szCs w:val="22"/>
              </w:rPr>
              <w:t xml:space="preserve">, </w:t>
            </w:r>
            <w:proofErr w:type="spellStart"/>
            <w:r w:rsidRPr="00180AD9">
              <w:rPr>
                <w:sz w:val="22"/>
                <w:szCs w:val="22"/>
              </w:rPr>
              <w:t>desfluranu</w:t>
            </w:r>
            <w:proofErr w:type="spellEnd"/>
            <w:r w:rsidRPr="00180AD9">
              <w:rPr>
                <w:sz w:val="22"/>
                <w:szCs w:val="22"/>
              </w:rPr>
              <w:t xml:space="preserve"> i </w:t>
            </w:r>
            <w:proofErr w:type="spellStart"/>
            <w:r w:rsidRPr="00180AD9">
              <w:rPr>
                <w:sz w:val="22"/>
                <w:szCs w:val="22"/>
              </w:rPr>
              <w:t>isofluranu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80AD9">
              <w:rPr>
                <w:sz w:val="22"/>
                <w:szCs w:val="22"/>
              </w:rPr>
              <w:t xml:space="preserve"> </w:t>
            </w:r>
          </w:p>
          <w:p w14:paraId="16D0458C" w14:textId="69A102AD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>Uchwyt do dwóch parowników mocowanych jednocześnie</w:t>
            </w:r>
            <w:r>
              <w:rPr>
                <w:sz w:val="22"/>
                <w:szCs w:val="22"/>
              </w:rPr>
              <w:t>.</w:t>
            </w:r>
            <w:r w:rsidRPr="00180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08C94D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1F66B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3EEE0D4" w14:textId="77777777" w:rsidTr="0003764C">
        <w:trPr>
          <w:trHeight w:val="3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295BD340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42C401FC" w14:textId="77777777" w:rsidR="0003764C" w:rsidRPr="00E85051" w:rsidRDefault="0003764C" w:rsidP="00FE2DA1">
            <w:pPr>
              <w:spacing w:line="360" w:lineRule="auto"/>
              <w:jc w:val="both"/>
            </w:pPr>
            <w:r w:rsidRPr="00E85051">
              <w:rPr>
                <w:sz w:val="22"/>
                <w:szCs w:val="22"/>
              </w:rPr>
              <w:t xml:space="preserve">Test szczelności parowników z zapisem wyniku testu </w:t>
            </w:r>
            <w:r w:rsidRPr="00E85051">
              <w:rPr>
                <w:sz w:val="22"/>
                <w:szCs w:val="22"/>
              </w:rPr>
              <w:br/>
              <w:t xml:space="preserve">w dzienniku uwidacznianym na ekranie respiratora aparatu </w:t>
            </w:r>
            <w:r w:rsidRPr="00E85051">
              <w:rPr>
                <w:sz w:val="22"/>
                <w:szCs w:val="22"/>
              </w:rPr>
              <w:br/>
              <w:t>do znieczulenia.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</w:tcPr>
          <w:p w14:paraId="748D022D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Parametr oceniany:</w:t>
            </w:r>
          </w:p>
          <w:p w14:paraId="60996C2F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TAK-5</w:t>
            </w:r>
          </w:p>
          <w:p w14:paraId="78D84061" w14:textId="77777777" w:rsidR="0003764C" w:rsidRPr="00E85051" w:rsidRDefault="0003764C" w:rsidP="00FE2DA1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1B2ACC5E" w14:textId="77777777" w:rsidR="0003764C" w:rsidRPr="00E85051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B57501F" w14:textId="77777777" w:rsidTr="0003764C">
        <w:trPr>
          <w:trHeight w:val="3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340514" w14:textId="77777777" w:rsidR="0003764C" w:rsidRPr="00180AD9" w:rsidRDefault="0003764C" w:rsidP="0003764C">
            <w:pPr>
              <w:numPr>
                <w:ilvl w:val="0"/>
                <w:numId w:val="10"/>
              </w:numPr>
              <w:tabs>
                <w:tab w:val="left" w:pos="360"/>
                <w:tab w:val="left" w:pos="663"/>
              </w:tabs>
              <w:suppressAutoHyphens/>
              <w:spacing w:line="360" w:lineRule="auto"/>
              <w:ind w:left="0"/>
              <w:rPr>
                <w:sz w:val="22"/>
                <w:szCs w:val="18"/>
              </w:rPr>
            </w:pPr>
            <w:r w:rsidRPr="00180AD9">
              <w:rPr>
                <w:sz w:val="22"/>
                <w:szCs w:val="18"/>
              </w:rPr>
              <w:lastRenderedPageBreak/>
              <w:t>3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37E7E" w14:textId="77777777" w:rsidR="0003764C" w:rsidRPr="00180AD9" w:rsidRDefault="0003764C" w:rsidP="00FE2DA1">
            <w:pPr>
              <w:spacing w:line="360" w:lineRule="auto"/>
              <w:jc w:val="both"/>
            </w:pPr>
            <w:r w:rsidRPr="00180AD9">
              <w:rPr>
                <w:sz w:val="22"/>
                <w:szCs w:val="22"/>
              </w:rPr>
              <w:t xml:space="preserve">Wbudowany lub zintegrowany ssak </w:t>
            </w:r>
            <w:proofErr w:type="spellStart"/>
            <w:r w:rsidRPr="00180AD9">
              <w:rPr>
                <w:sz w:val="22"/>
                <w:szCs w:val="22"/>
              </w:rPr>
              <w:t>injectorowy</w:t>
            </w:r>
            <w:proofErr w:type="spellEnd"/>
            <w:r w:rsidRPr="00180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180AD9">
              <w:rPr>
                <w:sz w:val="22"/>
                <w:szCs w:val="22"/>
              </w:rPr>
              <w:t>do podłączenia dwóch pojemników o pojemności minimum 0,7 l z wymiennymi wkładami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08AAC0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8B4EB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17A2874" w14:textId="77777777" w:rsidTr="0003764C">
        <w:trPr>
          <w:trHeight w:val="372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96AFB" w14:textId="77777777" w:rsidR="0003764C" w:rsidRPr="00D562E2" w:rsidRDefault="0003764C" w:rsidP="0003764C">
            <w:pPr>
              <w:pStyle w:val="Akapitzlist"/>
              <w:numPr>
                <w:ilvl w:val="0"/>
                <w:numId w:val="13"/>
              </w:numPr>
              <w:suppressAutoHyphens/>
              <w:spacing w:after="200"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D562E2">
              <w:rPr>
                <w:b/>
                <w:sz w:val="22"/>
                <w:szCs w:val="22"/>
              </w:rPr>
              <w:t>Monitor pacjenta do aparatu do znieczulenia</w:t>
            </w:r>
          </w:p>
        </w:tc>
      </w:tr>
      <w:tr w:rsidR="0003764C" w:rsidRPr="00180AD9" w14:paraId="3B17575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6EBAFC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085560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Monitor stacjonarny lub stacjonarno-transportowy wyposażony w dotykowy ekran panoramiczny o przekątnej min. 15,5"i rozdzielczości min. 1366 x 768 pikseli. Umożliwia wyświetlanie przynajmniej 12 krzywych dynamicznych jednocześnie i pełną obsługę funkcji monitorowania pacjenta. Nie dopuszcza się realizacji tej funkcjonalności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 xml:space="preserve">z wykorzystaniem zewnętrznego, dodatkowego ekranu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lub innych rozwiązań zależnych od funkcjonowania sieci informatycznej. Rozmiar ekranu dostępny w czasie monitorowania transportowego min. 6,2".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C01911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8E8F2C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2923542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7E5B9B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8D0939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Obsługa kardiomonitora poprzez ekran dotykowy i pokrętło.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A7A738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C7158A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0B72DA5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1214FE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BC4364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Możliwość zaprogramowania min. 7 różnych konfiguracji (profili) monitora, zawierających m.in. Ustawienia monitorowanych parametrów oraz widoki ekranów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723B8E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63837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CC6420E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5EDC5E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3902A7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Możliwość wyboru spośród przynajmniej 16 różnych układów (widoków) ekranu, z możliwością edycji i zapisu przynajmniej 6 z nich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2787EC" w14:textId="77777777" w:rsidR="0003764C" w:rsidRPr="00E85051" w:rsidRDefault="0003764C" w:rsidP="00FE2D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505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965EF9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7AE7325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E11DDA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431D52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Monitor stacjonarno-transportowy lub moduł transportowy przystosowany do warunków transportowych, odporny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na upadek z wysokości przynajmniej 0,25m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C8A690" w14:textId="77777777" w:rsidR="0003764C" w:rsidRPr="00E85051" w:rsidRDefault="0003764C" w:rsidP="00FE2D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5051">
              <w:rPr>
                <w:b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AA98A3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3843D09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840DD2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131C66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Monitor stacjonarno-transportowy lub moduł transportowy przystosowany do warunków transportowych, klasa odporności na zachlapanie wodą nie gorsza niż IPX2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3554D0" w14:textId="77777777" w:rsidR="0003764C" w:rsidRPr="00E85051" w:rsidRDefault="0003764C" w:rsidP="00FE2D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5051">
              <w:rPr>
                <w:b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38EA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D4AFE65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266E18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5A50E1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Masa monitora stacjonarno-transportowego lub modułu transportowego wraz z wbudowanym ekranem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oraz akumulatorem ni</w:t>
            </w:r>
            <w:r w:rsidRPr="00BA417E">
              <w:rPr>
                <w:sz w:val="22"/>
                <w:szCs w:val="22"/>
                <w:lang w:eastAsia="zh-CN" w:bidi="pl-PL"/>
              </w:rPr>
              <w:t>e przekracza 6,0 kg.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DDB07C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882B4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54A055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0E3BB7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1598D9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Monitor stacjonarno-transportowy lub moduł transportowy umożliwiający kontynuację monitorowania w czasie transportu przynajmniej następujących parametrów (zgodnie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 xml:space="preserve">z ich wymogami opisanymi w dalszej części specyfikacji): EKG, </w:t>
            </w:r>
            <w:r w:rsidRPr="007A7F50">
              <w:rPr>
                <w:sz w:val="22"/>
                <w:szCs w:val="22"/>
                <w:lang w:eastAsia="zh-CN" w:bidi="pl-PL"/>
              </w:rPr>
              <w:lastRenderedPageBreak/>
              <w:t>Spo2, NIBP, 2x Temp., 2x IBP, CO2 w strumieniu bocznym, w zależności od podłączonych modułów pomiarowych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958D9B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66514F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1FFEEB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BB9293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F3058A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Wszystkie elementy systemu monitorowania pacjenta chłodzone konwekcyjnie, pasywnie - bez użycia wentylatorów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286DF3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0EF5FD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157EEC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58314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324A44" w14:textId="77777777" w:rsidR="0003764C" w:rsidRPr="007A7F50" w:rsidRDefault="0003764C" w:rsidP="00FE2DA1">
            <w:pPr>
              <w:spacing w:line="360" w:lineRule="auto"/>
              <w:rPr>
                <w:sz w:val="22"/>
                <w:szCs w:val="22"/>
              </w:rPr>
            </w:pPr>
            <w:r w:rsidRPr="007A7F50">
              <w:rPr>
                <w:b/>
                <w:sz w:val="22"/>
                <w:szCs w:val="22"/>
              </w:rPr>
              <w:t>pomiar EKG</w:t>
            </w:r>
            <w:r w:rsidRPr="007A7F50">
              <w:rPr>
                <w:sz w:val="22"/>
                <w:szCs w:val="22"/>
              </w:rPr>
              <w:t>.</w:t>
            </w:r>
          </w:p>
        </w:tc>
      </w:tr>
      <w:tr w:rsidR="0003764C" w:rsidRPr="00180AD9" w14:paraId="7AEDDCE1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709E49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754DBB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Monitorowanie przynajmniej 1 z 3, 7 i 12 </w:t>
            </w:r>
            <w:proofErr w:type="spellStart"/>
            <w:r w:rsidRPr="007A7F50">
              <w:rPr>
                <w:sz w:val="22"/>
                <w:szCs w:val="22"/>
                <w:lang w:eastAsia="zh-CN" w:bidi="pl-PL"/>
              </w:rPr>
              <w:t>odprowadzeń</w:t>
            </w:r>
            <w:proofErr w:type="spellEnd"/>
            <w:r w:rsidRPr="007A7F50">
              <w:rPr>
                <w:sz w:val="22"/>
                <w:szCs w:val="22"/>
                <w:lang w:eastAsia="zh-CN" w:bidi="pl-PL"/>
              </w:rPr>
              <w:t xml:space="preserve">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w zależności od użytego przewodu EKG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33D866" w14:textId="77777777" w:rsidR="0003764C" w:rsidRPr="007A7F50" w:rsidRDefault="0003764C" w:rsidP="00FE2D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7F50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01963F" w14:textId="77777777" w:rsidR="0003764C" w:rsidRPr="007A7F50" w:rsidRDefault="0003764C" w:rsidP="00FE2DA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764C" w:rsidRPr="00180AD9" w14:paraId="0A13FF3D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3F9675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7BBD94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Jednoczesna prezentacja przynajmniej 3 kanałów EKG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na ekranie głównym kardiomonitora: 3 różne odprowadzenia lub 1 odprowadzenie w formie kaskady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249DA6" w14:textId="77777777" w:rsidR="0003764C" w:rsidRPr="007A7F50" w:rsidRDefault="0003764C" w:rsidP="00FE2D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7F50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C0BCB2" w14:textId="77777777" w:rsidR="0003764C" w:rsidRPr="007A7F50" w:rsidRDefault="0003764C" w:rsidP="00FE2DA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764C" w:rsidRPr="00180AD9" w14:paraId="6B749993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338354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4201E3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Pomiar częstości akcji serca w zakresie min. 30 - 300 ud/min.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4F292C" w14:textId="77777777" w:rsidR="0003764C" w:rsidRPr="007A7F50" w:rsidRDefault="0003764C" w:rsidP="00FE2D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7F50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EB504D" w14:textId="77777777" w:rsidR="0003764C" w:rsidRPr="007A7F50" w:rsidRDefault="0003764C" w:rsidP="00FE2DA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764C" w:rsidRPr="00180AD9" w14:paraId="661F36E0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348320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976407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W komplecie do każdego monitora: przewód do podłączenia 3 i 5- elektrod dla dorosłych i dzieci. Długość przewodów przynajmniej 3m.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E52EB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3D2774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134D571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90FE2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32924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Analiza arytmii w min. 2 </w:t>
            </w:r>
            <w:proofErr w:type="spellStart"/>
            <w:r w:rsidRPr="007A7F50">
              <w:rPr>
                <w:sz w:val="22"/>
                <w:szCs w:val="22"/>
                <w:lang w:eastAsia="zh-CN" w:bidi="pl-PL"/>
              </w:rPr>
              <w:t>odprowadzeniach</w:t>
            </w:r>
            <w:proofErr w:type="spellEnd"/>
            <w:r w:rsidRPr="007A7F50">
              <w:rPr>
                <w:sz w:val="22"/>
                <w:szCs w:val="22"/>
                <w:lang w:eastAsia="zh-CN" w:bidi="pl-PL"/>
              </w:rPr>
              <w:t xml:space="preserve"> EKG jednocześnie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E3454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EA43B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4FA0B24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ED239A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7B6C5D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Zaawansowana analiza arytmii wg przynajmniej 12 definicji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 xml:space="preserve">z rozpoznawaniem arytmii komorowych i przedsionkowych,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w tym migotania przedsionków. Dopuszcza się realizację tej funkcjonalności przez zewnętrzny aparat EKG z trybem pomiaru ciągłego - w takiej sytuacji należy zaoferować 1 szt.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F90614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AF30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F0F81D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8A3561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2E80CA" w14:textId="77777777" w:rsidR="0003764C" w:rsidRPr="007A7F50" w:rsidRDefault="0003764C" w:rsidP="00FE2D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7F50">
              <w:rPr>
                <w:b/>
                <w:sz w:val="22"/>
                <w:szCs w:val="22"/>
                <w:lang w:eastAsia="zh-CN" w:bidi="pl-PL"/>
              </w:rPr>
              <w:t>Monitorowane parametry – analiza ST</w:t>
            </w:r>
          </w:p>
        </w:tc>
      </w:tr>
      <w:tr w:rsidR="0003764C" w:rsidRPr="00180AD9" w14:paraId="1CE7C574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F55213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5A807D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Analiza odcinka ST w min. 7 </w:t>
            </w:r>
            <w:proofErr w:type="spellStart"/>
            <w:r w:rsidRPr="007A7F50">
              <w:rPr>
                <w:sz w:val="22"/>
                <w:szCs w:val="22"/>
                <w:lang w:eastAsia="zh-CN" w:bidi="pl-PL"/>
              </w:rPr>
              <w:t>odprowadzeniach</w:t>
            </w:r>
            <w:proofErr w:type="spellEnd"/>
            <w:r w:rsidRPr="007A7F50">
              <w:rPr>
                <w:sz w:val="22"/>
                <w:szCs w:val="22"/>
                <w:lang w:eastAsia="zh-CN" w:bidi="pl-PL"/>
              </w:rPr>
              <w:t xml:space="preserve"> jednocześnie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00103B" w14:textId="7393DA4B" w:rsidR="0003764C" w:rsidRPr="00180AD9" w:rsidRDefault="00493DB9" w:rsidP="00493DB9">
            <w:pPr>
              <w:spacing w:line="360" w:lineRule="auto"/>
              <w:jc w:val="center"/>
              <w:rPr>
                <w:sz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B729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3D8E21B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8EA845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DA0A3A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Zakres pomiarowy analizy odcinka ST min. -9,0 -(+) 9,0 mm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71E87" w14:textId="0A2A6423" w:rsidR="0003764C" w:rsidRPr="00180AD9" w:rsidRDefault="00493DB9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EAE82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849BCF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66F9A7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845F52" w14:textId="77777777" w:rsidR="0003764C" w:rsidRPr="007A7F50" w:rsidRDefault="0003764C" w:rsidP="00FE2D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7F50">
              <w:rPr>
                <w:b/>
                <w:sz w:val="22"/>
                <w:szCs w:val="22"/>
                <w:lang w:eastAsia="zh-CN" w:bidi="pl-PL"/>
              </w:rPr>
              <w:t>Monitorowane parametry – saturacja</w:t>
            </w:r>
          </w:p>
        </w:tc>
      </w:tr>
      <w:tr w:rsidR="0003764C" w:rsidRPr="00180AD9" w14:paraId="5961562C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E2D99F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C381B4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5BEA">
              <w:rPr>
                <w:sz w:val="22"/>
                <w:szCs w:val="22"/>
                <w:lang w:eastAsia="zh-CN" w:bidi="pl-PL"/>
              </w:rPr>
              <w:t>Pomiar wysycenia hemoglobiny tlenem, z wykorzystaniem algorytmu odpornego na niską perfuzję i artefakty ruchowe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53A12C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5AD31B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46111B3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33CC00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25D2B3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5BEA">
              <w:rPr>
                <w:sz w:val="22"/>
                <w:szCs w:val="22"/>
                <w:lang w:eastAsia="zh-CN" w:bidi="pl-PL"/>
              </w:rPr>
              <w:t>Pomiar saturacji w zakresie min. 70-100%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10E76F" w14:textId="175053FB" w:rsidR="0003764C" w:rsidRPr="00180AD9" w:rsidRDefault="00493DB9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B4EF5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B13749B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F0F43D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D6BDCD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5BEA">
              <w:rPr>
                <w:sz w:val="22"/>
                <w:szCs w:val="22"/>
                <w:lang w:eastAsia="zh-CN" w:bidi="pl-PL"/>
              </w:rPr>
              <w:t xml:space="preserve">Prezentacja wartości saturacji, krzywej </w:t>
            </w:r>
            <w:proofErr w:type="spellStart"/>
            <w:r w:rsidRPr="00FD5BEA">
              <w:rPr>
                <w:sz w:val="22"/>
                <w:szCs w:val="22"/>
                <w:lang w:eastAsia="zh-CN" w:bidi="pl-PL"/>
              </w:rPr>
              <w:t>pletyzmograficznej</w:t>
            </w:r>
            <w:proofErr w:type="spellEnd"/>
            <w:r w:rsidRPr="00FD5BEA">
              <w:rPr>
                <w:sz w:val="22"/>
                <w:szCs w:val="22"/>
                <w:lang w:eastAsia="zh-CN" w:bidi="pl-PL"/>
              </w:rPr>
              <w:t xml:space="preserve">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FD5BEA">
              <w:rPr>
                <w:sz w:val="22"/>
                <w:szCs w:val="22"/>
                <w:lang w:eastAsia="zh-CN" w:bidi="pl-PL"/>
              </w:rPr>
              <w:t>i wskaźnika perfuzji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C1BD8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04F40D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C770744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6D4F01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7C9408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5BEA">
              <w:rPr>
                <w:sz w:val="22"/>
                <w:szCs w:val="22"/>
                <w:lang w:eastAsia="zh-CN" w:bidi="pl-PL"/>
              </w:rPr>
              <w:t>Możliwość wyboru SpO2 jako źródła częstości rytmu serca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47D95E" w14:textId="77777777" w:rsidR="0003764C" w:rsidRPr="00180AD9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6A9231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5CCCC1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5E8EA7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935310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5BEA">
              <w:rPr>
                <w:sz w:val="22"/>
                <w:szCs w:val="22"/>
                <w:lang w:eastAsia="zh-CN" w:bidi="pl-PL"/>
              </w:rPr>
              <w:t>Modulacja dźwięku tętna przy zmianie wartości % SpO2.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E6881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FEECBD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E6825F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ED931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9ED4D1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5BEA">
              <w:rPr>
                <w:sz w:val="22"/>
                <w:szCs w:val="22"/>
                <w:lang w:eastAsia="zh-CN" w:bidi="pl-PL"/>
              </w:rPr>
              <w:t xml:space="preserve">W komplecie do każdego monitora: przewód podłączeniowy dł. Min. 3 m oraz wielorazowy, elastyczny czujnik na palec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FD5BEA">
              <w:rPr>
                <w:sz w:val="22"/>
                <w:szCs w:val="22"/>
                <w:lang w:eastAsia="zh-CN" w:bidi="pl-PL"/>
              </w:rPr>
              <w:t>dla dorosłych oraz czujnik na ucho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570941" w14:textId="77E07FD8" w:rsidR="0003764C" w:rsidRPr="00493DB9" w:rsidRDefault="00493DB9" w:rsidP="00493DB9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493DB9">
              <w:rPr>
                <w:b/>
                <w:bCs/>
                <w:sz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0AC65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98EF378" w14:textId="77777777" w:rsidTr="0003764C">
        <w:trPr>
          <w:trHeight w:val="82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854247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4C9DFF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5BEA">
              <w:rPr>
                <w:sz w:val="22"/>
                <w:szCs w:val="22"/>
              </w:rPr>
              <w:t xml:space="preserve">Ciągłe monitorowanie odpowiedzi pacjentów na bodźce chirurgiczne i leki przeciwbólowe na ekranie monitora </w:t>
            </w:r>
            <w:r>
              <w:rPr>
                <w:sz w:val="22"/>
                <w:szCs w:val="22"/>
              </w:rPr>
              <w:br/>
            </w:r>
            <w:r w:rsidRPr="00FD5BEA">
              <w:rPr>
                <w:sz w:val="22"/>
                <w:szCs w:val="22"/>
              </w:rPr>
              <w:t>lub urządzenie wolnostojące – wskaźnik SPI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561162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E5BCF5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C3FF6B8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1F3516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445573" w14:textId="77777777" w:rsidR="0003764C" w:rsidRPr="00FD5BEA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D5BEA">
              <w:rPr>
                <w:sz w:val="22"/>
                <w:szCs w:val="22"/>
              </w:rPr>
              <w:t>ożliwość pomiaru minimum dwóch temperatur wyświetlanie temperatury T1, T2 i ich różnicy T2-T1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8EE90F" w14:textId="77777777" w:rsidR="0003764C" w:rsidRPr="00180AD9" w:rsidRDefault="0003764C" w:rsidP="00FE2DA1">
            <w:pPr>
              <w:spacing w:line="360" w:lineRule="auto"/>
              <w:jc w:val="center"/>
            </w:pPr>
            <w:r w:rsidRPr="00180AD9">
              <w:rPr>
                <w:b/>
                <w:bCs/>
                <w:sz w:val="22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8F947A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7E8FF37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E8C7FD" w14:textId="77777777" w:rsidR="0003764C" w:rsidRPr="005F7EAA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4CF1E7" w14:textId="77777777" w:rsidR="0003764C" w:rsidRPr="005F7EAA" w:rsidRDefault="0003764C" w:rsidP="00FE2DA1">
            <w:pPr>
              <w:spacing w:line="360" w:lineRule="auto"/>
              <w:rPr>
                <w:sz w:val="22"/>
                <w:szCs w:val="22"/>
              </w:rPr>
            </w:pPr>
            <w:r w:rsidRPr="005F7EAA">
              <w:rPr>
                <w:b/>
                <w:sz w:val="22"/>
                <w:szCs w:val="22"/>
                <w:lang w:eastAsia="zh-CN" w:bidi="pl-PL"/>
              </w:rPr>
              <w:t>Monitorowane parametry – pomiar ciśnienia metodą nieinwazyjną (NIBP)</w:t>
            </w:r>
          </w:p>
        </w:tc>
      </w:tr>
      <w:tr w:rsidR="0003764C" w:rsidRPr="00180AD9" w14:paraId="5FE07D87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93A1B9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AFE74A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Pomiar ciśnienia tętniczego metodą oscylometryczną.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48B463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3CFDC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712A9F3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3C93C3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FD7303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Pomiar ręczny na żądanie, ciągły przez określony czas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oraz automatyczny. Zakres przedziałów czasowych w trybie automatycznym przynajmniej 1 - 120 minut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320565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5BC3A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60C37C8F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EC7EA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182E5B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Pomiar ciśnienia w zakresie przynajmniej od 10 mmHg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dla ciśnienia rozkurczowego do 250 mmHg dla ciśnienia skurczowego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B72470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DAC30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1DAF61E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8E72F5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DD0841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Prezentacja wartości: skurczowej, rozkurczowej oraz średniej. Możliwość wyświetlania listy ostatnich wyników pomiarów NIBP na ekranie głównym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928AFD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EB02E5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3B77414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209818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77973A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W komplecie do każdego monitora: wężyk z </w:t>
            </w:r>
            <w:proofErr w:type="spellStart"/>
            <w:r w:rsidRPr="007A7F50">
              <w:rPr>
                <w:sz w:val="22"/>
                <w:szCs w:val="22"/>
                <w:lang w:eastAsia="zh-CN" w:bidi="pl-PL"/>
              </w:rPr>
              <w:t>szybkozłączką</w:t>
            </w:r>
            <w:proofErr w:type="spellEnd"/>
            <w:r w:rsidRPr="007A7F50">
              <w:rPr>
                <w:sz w:val="22"/>
                <w:szCs w:val="22"/>
                <w:lang w:eastAsia="zh-CN" w:bidi="pl-PL"/>
              </w:rPr>
              <w:t xml:space="preserve">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 xml:space="preserve">dla dorosłych/dzieci oraz 5 mankietów wielorazowych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dla dorosłych (1szt- XL, 2szt. -L, 2szt. -M, 1szt.-S).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F162FD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F525D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478385D" w14:textId="77777777" w:rsidTr="00615092">
        <w:trPr>
          <w:trHeight w:val="55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ED093E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887189" w14:textId="77777777" w:rsidR="0003764C" w:rsidRPr="007A7F50" w:rsidRDefault="0003764C" w:rsidP="00FE2D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7F50">
              <w:rPr>
                <w:b/>
                <w:sz w:val="22"/>
                <w:szCs w:val="22"/>
                <w:lang w:eastAsia="zh-CN" w:bidi="pl-PL"/>
              </w:rPr>
              <w:t>Monitorowane parametry – temperatura</w:t>
            </w:r>
          </w:p>
        </w:tc>
      </w:tr>
      <w:tr w:rsidR="0003764C" w:rsidRPr="00180AD9" w14:paraId="1AE7B32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1705FA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4D1885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Pomiar temperatury w 2 kanałach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B271D8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C648E7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66F0485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D125A7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9E57E1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Jednoczesna prezentacja w polu parametru temperatury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na ekranie głównym monitora stacjonarnego min. 2 wartości temperatury jednocześnie: obu zmierzonych lub jednej zmierzonej i różnicy temperatur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9E0EE7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EAEA8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0BD12A4B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0D69F0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A5ED56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W komplecie do każdego monitora: wielorazowy czujnik temperatury skóry dla dorosłych– 2 sztuki.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8ECB37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16E80D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875FD4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50447A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5FF63B" w14:textId="77777777" w:rsidR="0003764C" w:rsidRPr="007A7F50" w:rsidRDefault="0003764C" w:rsidP="00FE2DA1">
            <w:pPr>
              <w:spacing w:line="360" w:lineRule="auto"/>
              <w:rPr>
                <w:sz w:val="22"/>
                <w:szCs w:val="22"/>
              </w:rPr>
            </w:pPr>
            <w:r w:rsidRPr="007A7F50">
              <w:rPr>
                <w:b/>
                <w:bCs/>
                <w:sz w:val="22"/>
                <w:szCs w:val="22"/>
                <w:lang w:eastAsia="zh-CN" w:bidi="pl-PL"/>
              </w:rPr>
              <w:t>Monitorowane parametry – Pomiar ciśnienia metodą inwazyjną (IBP)</w:t>
            </w:r>
          </w:p>
        </w:tc>
      </w:tr>
      <w:tr w:rsidR="0003764C" w:rsidRPr="00180AD9" w14:paraId="3D94C744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82E124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03F313" w14:textId="77777777" w:rsidR="0003764C" w:rsidRPr="007A7F50" w:rsidRDefault="0003764C" w:rsidP="00FE2D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Pomiar ciśnienia metodą inwazyjną w 2 kanałach.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91074E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2084A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0FB8F14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AD4104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A3EA9B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Pomiar ciśnienia w zakresie przynajmniej 20 do 320 </w:t>
            </w:r>
            <w:proofErr w:type="spellStart"/>
            <w:r w:rsidRPr="007A7F50">
              <w:rPr>
                <w:sz w:val="22"/>
                <w:szCs w:val="22"/>
                <w:lang w:eastAsia="zh-CN" w:bidi="pl-PL"/>
              </w:rPr>
              <w:t>mmhg</w:t>
            </w:r>
            <w:proofErr w:type="spellEnd"/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6BFFF9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7A7C3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783DE4A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C9E53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2A881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Możliwość monitorowania i wyboru nazw różnych ciśnień,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w tym ciśnienia śródczaszkowego, wraz z automatycznym doborem skali i ustawień dla poszczególnych ciśnień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4701E1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1FE43E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E204720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F38677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7A44F2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Pomiar parametru PPV: automatyczny lub ręczny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B3B6DA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AB936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4AAE45E6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556FDE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B157F0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W komplecie do każdego monitora przewody do podłączenia przetworników, z których korzysta Zamawiający (po jednym na każdy oferowany kanał)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876630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67E44E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13A9B8C9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BC5FEC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8B2A1" w14:textId="77777777" w:rsidR="0003764C" w:rsidRPr="007A7F50" w:rsidRDefault="0003764C" w:rsidP="00FE2DA1">
            <w:pPr>
              <w:spacing w:line="360" w:lineRule="auto"/>
              <w:rPr>
                <w:sz w:val="22"/>
                <w:szCs w:val="22"/>
              </w:rPr>
            </w:pPr>
            <w:r w:rsidRPr="007A7F50">
              <w:rPr>
                <w:b/>
                <w:bCs/>
                <w:sz w:val="22"/>
                <w:szCs w:val="22"/>
                <w:lang w:eastAsia="zh-CN" w:bidi="pl-PL"/>
              </w:rPr>
              <w:t>Monitorowane parametry – Pomiar zwiotczenia mięśni (NMT)</w:t>
            </w:r>
          </w:p>
        </w:tc>
      </w:tr>
      <w:tr w:rsidR="0003764C" w:rsidRPr="00180AD9" w14:paraId="3CC8F403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22B8E1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1B82FA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Pomiar zwiotczenia mięśni przez monitorowanie transmisji nerwowo-mięśniowej NMT z wykorzystaniem </w:t>
            </w:r>
            <w:proofErr w:type="spellStart"/>
            <w:r w:rsidRPr="007A7F50">
              <w:rPr>
                <w:sz w:val="22"/>
                <w:szCs w:val="22"/>
                <w:lang w:eastAsia="zh-CN" w:bidi="pl-PL"/>
              </w:rPr>
              <w:t>elektrosensora</w:t>
            </w:r>
            <w:proofErr w:type="spellEnd"/>
            <w:r w:rsidRPr="007A7F50">
              <w:rPr>
                <w:sz w:val="22"/>
                <w:szCs w:val="22"/>
                <w:lang w:eastAsia="zh-CN" w:bidi="pl-PL"/>
              </w:rPr>
              <w:t xml:space="preserve"> lub akcelerometru 3D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7C98BF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FCAEC2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75F4B1CF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45DF06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89AB0C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Sygnalizacja dźwiękowa impulsów stymulacji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>oraz ustępowania blokady.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7391DF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AFFFCA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5F24B377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5652B3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AF8AA5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Dostępne tryby stymulacji min.: ST, DBS, TET, TOF.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66D22E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99FA50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2AAD0AB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5C55B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7107D4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>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462CB4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DC350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3710B3D2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140CA8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366F62" w14:textId="77777777" w:rsidR="0003764C" w:rsidRPr="007A7F50" w:rsidRDefault="0003764C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F50">
              <w:rPr>
                <w:sz w:val="22"/>
                <w:szCs w:val="22"/>
                <w:lang w:eastAsia="zh-CN" w:bidi="pl-PL"/>
              </w:rPr>
              <w:t xml:space="preserve">W komplecie do każdego monitora: przewód i czujnik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 xml:space="preserve">do stosowania na dłoni i stopie (dla pacjentów dorosłych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7A7F50">
              <w:rPr>
                <w:sz w:val="22"/>
                <w:szCs w:val="22"/>
                <w:lang w:eastAsia="zh-CN" w:bidi="pl-PL"/>
              </w:rPr>
              <w:t xml:space="preserve">i pediatrycznych) oraz min. 30 elektrod do stymulacji.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5BE116" w14:textId="77777777" w:rsidR="0003764C" w:rsidRPr="000F353D" w:rsidRDefault="0003764C" w:rsidP="00FE2DA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D6E4B5" w14:textId="77777777" w:rsidR="0003764C" w:rsidRPr="00180AD9" w:rsidRDefault="0003764C" w:rsidP="00FE2DA1">
            <w:pPr>
              <w:spacing w:line="360" w:lineRule="auto"/>
              <w:rPr>
                <w:sz w:val="22"/>
                <w:szCs w:val="18"/>
              </w:rPr>
            </w:pPr>
          </w:p>
        </w:tc>
      </w:tr>
      <w:tr w:rsidR="0003764C" w:rsidRPr="00180AD9" w14:paraId="2FDC39D2" w14:textId="77777777" w:rsidTr="0003764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CF3E62" w14:textId="77777777" w:rsidR="0003764C" w:rsidRPr="00180AD9" w:rsidRDefault="0003764C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98E6D5" w14:textId="77777777" w:rsidR="0003764C" w:rsidRPr="009974AC" w:rsidRDefault="0003764C" w:rsidP="00FE2DA1">
            <w:pPr>
              <w:spacing w:line="360" w:lineRule="auto"/>
              <w:rPr>
                <w:sz w:val="22"/>
                <w:szCs w:val="22"/>
              </w:rPr>
            </w:pPr>
            <w:r w:rsidRPr="009974AC">
              <w:rPr>
                <w:b/>
                <w:sz w:val="22"/>
                <w:szCs w:val="22"/>
                <w:lang w:eastAsia="zh-CN" w:bidi="pl-PL"/>
              </w:rPr>
              <w:t>Alarmy</w:t>
            </w:r>
          </w:p>
        </w:tc>
      </w:tr>
      <w:tr w:rsidR="00B720E0" w:rsidRPr="00180AD9" w14:paraId="74A245F6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33D8EE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3D06DC" w14:textId="76D27560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 xml:space="preserve">Alarmy przynajmniej 3-stopniowe, sygnalizowane wizualnie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9974AC">
              <w:rPr>
                <w:sz w:val="22"/>
                <w:szCs w:val="22"/>
                <w:lang w:eastAsia="zh-CN" w:bidi="pl-PL"/>
              </w:rPr>
              <w:t>i dźwiękowo,</w:t>
            </w:r>
            <w:r>
              <w:rPr>
                <w:sz w:val="22"/>
                <w:szCs w:val="22"/>
                <w:lang w:eastAsia="zh-CN" w:bidi="pl-PL"/>
              </w:rPr>
              <w:t xml:space="preserve"> </w:t>
            </w:r>
            <w:r w:rsidRPr="009974AC">
              <w:rPr>
                <w:sz w:val="22"/>
                <w:szCs w:val="22"/>
                <w:lang w:eastAsia="zh-CN" w:bidi="pl-PL"/>
              </w:rPr>
              <w:t>z wizualizacją parametru, który wywołał alarm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3D018F" w14:textId="149C6520" w:rsidR="00B720E0" w:rsidRPr="009974AC" w:rsidRDefault="00B720E0" w:rsidP="00B720E0">
            <w:pPr>
              <w:spacing w:line="360" w:lineRule="auto"/>
              <w:jc w:val="center"/>
              <w:rPr>
                <w:b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15FD46" w14:textId="322792F1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4871AEF4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A6A576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265451" w14:textId="0898F3C7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>Możliwość zmiany priorytetu alarmów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7D86F6" w14:textId="14FE9F7A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AF558D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17B09B19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4461FE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704038" w14:textId="533B7EE5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>Alarmy techniczne z podaniem przyczyny.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C49E1" w14:textId="0738C9E4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8B3D04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36AD4E7A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18DD4C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EEB01C" w14:textId="449F033D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 xml:space="preserve">Granice alarmowe regulowane ręcznie - przez użytkownika,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9974AC">
              <w:rPr>
                <w:sz w:val="22"/>
                <w:szCs w:val="22"/>
                <w:lang w:eastAsia="zh-CN" w:bidi="pl-PL"/>
              </w:rPr>
              <w:t>i automatycznie (na żądanie) - na podstawie bieżących wartości parametrów.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E6F39E" w14:textId="28A5D6A5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1CDF3E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2958B378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F7B540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F1342F" w14:textId="6331D1F3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>Możliwość wyciszenia alarmów. Czas wyciszenia alarmów przynajmniej: 2 minuty oraz bez limitu czasowego.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6BEA68" w14:textId="7D282EDC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C7105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58EF18F2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650A28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35189" w14:textId="7B5D651B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>Monitor wyposażony w pamięć przynajmniej 150 zdarzeń alarmowych zawierających wycinki krzywych dynamicznych. Zdarzenia zapisywane automatycznie - w chwili wystąpienia zdarzenia alarmowego, a także ręcznie - po naciśnięciu odpowiedniego przycisku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BC6AB" w14:textId="099AB399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21560D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0B470180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BDF8AC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F9BFD0" w14:textId="22ED7587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b/>
                <w:sz w:val="22"/>
                <w:szCs w:val="22"/>
                <w:lang w:eastAsia="zh-CN" w:bidi="pl-PL"/>
              </w:rPr>
              <w:t>Analiza danych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408CE5" w14:textId="77777777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69EA1C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7F12844B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2090BF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5DD30A" w14:textId="4E4CE605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>Stanowisko monitorowania pacjenta wyposażone w pamięć trendów z ostatnich min. 96 godzin.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7616CD" w14:textId="0EE8A9DC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58D17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2E91BEEB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C9C1EF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1D261" w14:textId="4C60EC8F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 xml:space="preserve">Możliwość wyświetlania trendów w formie graficznej </w:t>
            </w:r>
            <w:r>
              <w:rPr>
                <w:sz w:val="22"/>
                <w:szCs w:val="22"/>
                <w:lang w:eastAsia="zh-CN" w:bidi="pl-PL"/>
              </w:rPr>
              <w:br/>
            </w:r>
            <w:r w:rsidRPr="009974AC">
              <w:rPr>
                <w:sz w:val="22"/>
                <w:szCs w:val="22"/>
                <w:lang w:eastAsia="zh-CN" w:bidi="pl-PL"/>
              </w:rPr>
              <w:t>i tabelarycznej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90A3F0" w14:textId="0EC91605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DF9B6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664DDEB9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18B856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64723E" w14:textId="778D11CF" w:rsidR="00B720E0" w:rsidRPr="009974AC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  <w:lang w:eastAsia="zh-CN" w:bidi="pl-PL"/>
              </w:rPr>
              <w:t>Monitor wyposażony we wbudowaną pamięć pełnych przebiegów dynamicznych z min. 72 godzin dla przynajmniej: wszystkich przebiegów EKG, SpO2, Oddechu i 2x IBP. Dopuszcza się realizację tej funkcjonalności przez zewnętrzną aplikację uruchamianą na ekranie oferowanego monitora</w:t>
            </w:r>
            <w:r>
              <w:rPr>
                <w:sz w:val="22"/>
                <w:szCs w:val="22"/>
                <w:lang w:eastAsia="zh-CN" w:bidi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F746F" w14:textId="535E8107" w:rsidR="00B720E0" w:rsidRPr="000F353D" w:rsidRDefault="00B720E0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A2C435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8C0D66" w:rsidRPr="00180AD9" w14:paraId="31351CC6" w14:textId="77777777" w:rsidTr="00790A3C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62D03F" w14:textId="77777777" w:rsidR="008C0D66" w:rsidRPr="00180AD9" w:rsidRDefault="008C0D66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0335D5" w14:textId="3B37CB02" w:rsidR="008C0D66" w:rsidRPr="009974AC" w:rsidRDefault="008C0D66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  <w:r w:rsidRPr="009974AC">
              <w:rPr>
                <w:b/>
                <w:sz w:val="22"/>
                <w:szCs w:val="22"/>
                <w:lang w:eastAsia="zh-CN" w:bidi="pl-PL"/>
              </w:rPr>
              <w:t>Pozostałe</w:t>
            </w:r>
          </w:p>
        </w:tc>
      </w:tr>
      <w:tr w:rsidR="00B720E0" w:rsidRPr="00180AD9" w14:paraId="67B59482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B3B94B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D83323" w14:textId="0A3462F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  <w:r w:rsidRPr="009974AC">
              <w:rPr>
                <w:sz w:val="22"/>
                <w:szCs w:val="22"/>
              </w:rPr>
              <w:t>Prezentacja na ekranie aparatu do znieczulenia ilości zużytych środków anestetycznych i gazów po zakończeniu zabiegu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2E84BB" w14:textId="35E30209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6CA8F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63B56354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EC1D7C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340B4A" w14:textId="40B088FF" w:rsidR="00B720E0" w:rsidRPr="009974AC" w:rsidRDefault="00B720E0" w:rsidP="00FE2DA1">
            <w:pPr>
              <w:spacing w:line="360" w:lineRule="auto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Aparat i monitor zgodne z dyrektywą ROHS (produkcja bez użycia materiałów potencjalnie toksycznych) potwierdzenie certyfikatem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A20FCA" w14:textId="60D1D44E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4A688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1E497592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7D13F" w14:textId="77777777" w:rsidR="00B720E0" w:rsidRPr="00FE05DE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B3157B" w14:textId="3CDA8ACF" w:rsidR="00B720E0" w:rsidRPr="00FE05DE" w:rsidRDefault="00B720E0" w:rsidP="00FE2DA1">
            <w:pPr>
              <w:spacing w:line="360" w:lineRule="auto"/>
              <w:rPr>
                <w:sz w:val="22"/>
                <w:szCs w:val="22"/>
              </w:rPr>
            </w:pPr>
            <w:r w:rsidRPr="00FE05DE">
              <w:rPr>
                <w:sz w:val="22"/>
                <w:szCs w:val="22"/>
                <w:lang w:eastAsia="zh-CN" w:bidi="pl-PL"/>
              </w:rPr>
              <w:t xml:space="preserve">Wbudowany lub zintegrowany ssak </w:t>
            </w:r>
            <w:proofErr w:type="spellStart"/>
            <w:r w:rsidRPr="00FE05DE">
              <w:rPr>
                <w:sz w:val="22"/>
                <w:szCs w:val="22"/>
                <w:lang w:eastAsia="zh-CN" w:bidi="pl-PL"/>
              </w:rPr>
              <w:t>injectorowy</w:t>
            </w:r>
            <w:proofErr w:type="spellEnd"/>
            <w:r w:rsidRPr="00FE05DE">
              <w:rPr>
                <w:sz w:val="22"/>
                <w:szCs w:val="22"/>
                <w:lang w:eastAsia="zh-CN" w:bidi="pl-PL"/>
              </w:rPr>
              <w:t xml:space="preserve"> z dwoma pojemnikami wielorazowego użytku o pojemności minimum 1,0 l każdy z wymiennymi wkładami.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4C0757" w14:textId="6CCAA7A6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C297E2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39CED52C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764E45" w14:textId="77777777" w:rsidR="00B720E0" w:rsidRPr="00FE05DE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A577C5" w14:textId="75C763F8" w:rsidR="00B720E0" w:rsidRPr="00FE05DE" w:rsidRDefault="00B720E0" w:rsidP="00FE2DA1">
            <w:pPr>
              <w:spacing w:line="360" w:lineRule="auto"/>
              <w:rPr>
                <w:sz w:val="22"/>
                <w:szCs w:val="22"/>
                <w:lang w:eastAsia="zh-CN" w:bidi="pl-PL"/>
              </w:rPr>
            </w:pPr>
            <w:r w:rsidRPr="00FE05DE">
              <w:rPr>
                <w:sz w:val="22"/>
                <w:szCs w:val="22"/>
              </w:rPr>
              <w:t>Instrukcja obsługi przedmiotu oferty w języku polskim 1szt. przy dostawie i wersja elektroniczna na płycie CD dołączona do oferty.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09E14" w14:textId="358E7A0D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ED331E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50228E41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6F95B3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CEE433" w14:textId="58B82F66" w:rsidR="00B720E0" w:rsidRPr="009974AC" w:rsidRDefault="00B720E0" w:rsidP="00FE2DA1">
            <w:pPr>
              <w:spacing w:line="360" w:lineRule="auto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Komunikacja z aparatem i monitorem w języku polskim (polskojęzyczne oprogramowanie aparatu, monitora </w:t>
            </w:r>
            <w:r>
              <w:rPr>
                <w:sz w:val="22"/>
                <w:szCs w:val="22"/>
              </w:rPr>
              <w:br/>
            </w:r>
            <w:r w:rsidRPr="009974AC">
              <w:rPr>
                <w:sz w:val="22"/>
                <w:szCs w:val="22"/>
              </w:rPr>
              <w:t>i modułów)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528DB" w14:textId="35ED0A2F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CD3979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4C9E9491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A04F6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1D3C98" w14:textId="20BFDA46" w:rsidR="00B720E0" w:rsidRPr="009974AC" w:rsidRDefault="00B720E0" w:rsidP="00FE2DA1">
            <w:pPr>
              <w:spacing w:line="360" w:lineRule="auto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Monitor funkcji życiowych, moduły pomiarowe oraz aparat </w:t>
            </w:r>
            <w:r>
              <w:rPr>
                <w:sz w:val="22"/>
                <w:szCs w:val="22"/>
              </w:rPr>
              <w:br/>
            </w:r>
            <w:r w:rsidRPr="009974AC">
              <w:rPr>
                <w:sz w:val="22"/>
                <w:szCs w:val="22"/>
              </w:rPr>
              <w:t>do znieczulania jednego producenta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AA43FF" w14:textId="61AC6F29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F70FD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2D185E28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E39775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3619C0" w14:textId="1B7D31E4" w:rsidR="00B720E0" w:rsidRPr="009974AC" w:rsidRDefault="00B720E0" w:rsidP="00FE2DA1">
            <w:pPr>
              <w:spacing w:line="360" w:lineRule="auto"/>
              <w:rPr>
                <w:sz w:val="22"/>
                <w:szCs w:val="22"/>
              </w:rPr>
            </w:pPr>
            <w:r w:rsidRPr="00297ACF">
              <w:rPr>
                <w:sz w:val="22"/>
                <w:szCs w:val="22"/>
              </w:rPr>
              <w:t>Wszelkie posiadane materiały informacyjne na temat przedmiotu oferty min. prospekty, broszury, dane techniczne, itp. w języku polskim.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6C811" w14:textId="2F3159AD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634E8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315FE943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9B560A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40ABC7" w14:textId="47847360" w:rsidR="00B720E0" w:rsidRPr="00B720E0" w:rsidRDefault="00B720E0" w:rsidP="00FE2DA1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9974AC">
              <w:rPr>
                <w:sz w:val="22"/>
                <w:szCs w:val="22"/>
              </w:rPr>
              <w:t xml:space="preserve">Przedmiot </w:t>
            </w:r>
            <w:r w:rsidRPr="00CB56EC">
              <w:rPr>
                <w:sz w:val="22"/>
                <w:szCs w:val="22"/>
              </w:rPr>
              <w:t xml:space="preserve">oferty będzie fabrycznie nowy (nie powystawowy, nieregenerowany, nie </w:t>
            </w:r>
            <w:proofErr w:type="spellStart"/>
            <w:r w:rsidRPr="00CB56EC">
              <w:rPr>
                <w:sz w:val="22"/>
                <w:szCs w:val="22"/>
              </w:rPr>
              <w:t>rekondycjonowany</w:t>
            </w:r>
            <w:proofErr w:type="spellEnd"/>
            <w:r w:rsidRPr="00CB56EC">
              <w:rPr>
                <w:sz w:val="22"/>
                <w:szCs w:val="22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0AD70B" w14:textId="134A1D43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E8B476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0DE931CC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D2AED2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8960CA" w14:textId="3794E67C" w:rsidR="00B720E0" w:rsidRPr="009974AC" w:rsidRDefault="00B720E0" w:rsidP="00FE2DA1">
            <w:pPr>
              <w:spacing w:line="360" w:lineRule="auto"/>
              <w:rPr>
                <w:sz w:val="22"/>
                <w:szCs w:val="22"/>
              </w:rPr>
            </w:pPr>
            <w:r w:rsidRPr="00297ACF">
              <w:rPr>
                <w:sz w:val="22"/>
                <w:szCs w:val="22"/>
              </w:rPr>
              <w:t>Oświadczamy, że przedmiot oferty jest kompletny i będzie gotowy do pracy zgodnie z instrukcją obsługi bez żadnych dodatkowych zakupów.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30F8E" w14:textId="1D515DE5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88A32F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76449366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7F820" w14:textId="77777777" w:rsidR="00B720E0" w:rsidRPr="00180AD9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BD3436" w14:textId="77777777" w:rsidR="00B720E0" w:rsidRPr="009974AC" w:rsidRDefault="00B720E0" w:rsidP="00B720E0">
            <w:pPr>
              <w:spacing w:line="360" w:lineRule="auto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Dostawca zobowiązuje się do:</w:t>
            </w:r>
          </w:p>
          <w:p w14:paraId="6788B469" w14:textId="77777777" w:rsidR="00B720E0" w:rsidRPr="009974AC" w:rsidRDefault="00B720E0" w:rsidP="00B720E0">
            <w:pPr>
              <w:spacing w:line="360" w:lineRule="auto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- dokonania instalacji we wskazanym miejscu przez zamawiającego,</w:t>
            </w:r>
          </w:p>
          <w:p w14:paraId="2EA6A484" w14:textId="66E16378" w:rsidR="00B720E0" w:rsidRPr="00B720E0" w:rsidRDefault="00B720E0" w:rsidP="00B720E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9974AC">
              <w:rPr>
                <w:sz w:val="22"/>
                <w:szCs w:val="22"/>
              </w:rPr>
              <w:t xml:space="preserve">- dokonania </w:t>
            </w:r>
            <w:r w:rsidRPr="00297ACF">
              <w:rPr>
                <w:sz w:val="22"/>
                <w:szCs w:val="22"/>
              </w:rPr>
              <w:t>instruktażu w zakresie</w:t>
            </w:r>
            <w:r w:rsidRPr="009974AC">
              <w:rPr>
                <w:sz w:val="22"/>
                <w:szCs w:val="22"/>
              </w:rPr>
              <w:t xml:space="preserve"> obsługi przedmiotu zamówienia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021AF8" w14:textId="558BE9C4" w:rsidR="00B720E0" w:rsidRPr="000F353D" w:rsidRDefault="00493DB9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 w:rsidRPr="000F353D"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D16CB7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8C0D66" w:rsidRPr="00180AD9" w14:paraId="2D19AB81" w14:textId="77777777" w:rsidTr="001627AE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E71556" w14:textId="77777777" w:rsidR="008C0D66" w:rsidRPr="008C0D66" w:rsidRDefault="008C0D66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10870B" w14:textId="7C9F4DA6" w:rsidR="008C0D66" w:rsidRPr="009974AC" w:rsidRDefault="008C0D66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  <w:r w:rsidRPr="008C0D66">
              <w:rPr>
                <w:b/>
                <w:sz w:val="22"/>
                <w:szCs w:val="22"/>
              </w:rPr>
              <w:t>Warunki gwarancji i serwisu</w:t>
            </w:r>
          </w:p>
        </w:tc>
      </w:tr>
      <w:tr w:rsidR="00B720E0" w:rsidRPr="00180AD9" w14:paraId="476B0F27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739FE6" w14:textId="77777777" w:rsidR="00B720E0" w:rsidRPr="008C0D66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CA4219" w14:textId="5F955374" w:rsidR="00B720E0" w:rsidRPr="008C0D66" w:rsidRDefault="00B720E0" w:rsidP="00B720E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C0D66">
              <w:rPr>
                <w:b/>
                <w:bCs/>
                <w:sz w:val="22"/>
                <w:szCs w:val="22"/>
              </w:rPr>
              <w:t>Gwarancja min</w:t>
            </w:r>
            <w:r w:rsidR="008C0D66">
              <w:rPr>
                <w:b/>
                <w:bCs/>
                <w:sz w:val="22"/>
                <w:szCs w:val="22"/>
              </w:rPr>
              <w:t>.</w:t>
            </w:r>
            <w:r w:rsidRPr="008C0D66">
              <w:rPr>
                <w:b/>
                <w:bCs/>
                <w:sz w:val="22"/>
                <w:szCs w:val="22"/>
              </w:rPr>
              <w:t xml:space="preserve"> 60 miesięcy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56A98C" w14:textId="60EEA86C" w:rsidR="00B720E0" w:rsidRPr="000F353D" w:rsidRDefault="008C0D66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B3525A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B720E0" w:rsidRPr="00180AD9" w14:paraId="5C54B186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63B1FE" w14:textId="77777777" w:rsidR="00B720E0" w:rsidRPr="008C0D66" w:rsidRDefault="00B720E0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B040DA" w14:textId="23751645" w:rsidR="00B720E0" w:rsidRPr="008C0D66" w:rsidRDefault="00B720E0" w:rsidP="00B720E0">
            <w:pPr>
              <w:spacing w:line="360" w:lineRule="auto"/>
              <w:rPr>
                <w:sz w:val="22"/>
                <w:szCs w:val="22"/>
              </w:rPr>
            </w:pPr>
            <w:r w:rsidRPr="008C0D66">
              <w:rPr>
                <w:sz w:val="22"/>
                <w:szCs w:val="22"/>
              </w:rPr>
              <w:t xml:space="preserve">Czas reakcji serwisu na zgłoszenie z podjęciem naprawy </w:t>
            </w:r>
            <w:r w:rsidRPr="008C0D66">
              <w:rPr>
                <w:sz w:val="22"/>
                <w:szCs w:val="22"/>
              </w:rPr>
              <w:br/>
              <w:t>(nie dłuższy niż 48 h) liczony od momentu zgłoszenia.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B4D465" w14:textId="36554BA1" w:rsidR="00B720E0" w:rsidRPr="000F353D" w:rsidRDefault="008C0D66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45016D" w14:textId="77777777" w:rsidR="00B720E0" w:rsidRPr="009974AC" w:rsidRDefault="00B720E0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5A469A" w:rsidRPr="00180AD9" w14:paraId="65528E36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3BFC2C" w14:textId="77777777" w:rsidR="005A469A" w:rsidRPr="008C0D66" w:rsidRDefault="005A469A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461798" w14:textId="735F0012" w:rsidR="005A469A" w:rsidRPr="008C0D66" w:rsidRDefault="005A469A" w:rsidP="00B720E0">
            <w:pPr>
              <w:spacing w:line="360" w:lineRule="auto"/>
              <w:rPr>
                <w:sz w:val="22"/>
                <w:szCs w:val="22"/>
              </w:rPr>
            </w:pPr>
            <w:r w:rsidRPr="008C0D66">
              <w:rPr>
                <w:sz w:val="22"/>
                <w:szCs w:val="22"/>
              </w:rPr>
              <w:t xml:space="preserve">Czas naprawy bez użycia części zamiennych (nie dłuższy </w:t>
            </w:r>
            <w:r w:rsidRPr="008C0D66">
              <w:rPr>
                <w:sz w:val="22"/>
                <w:szCs w:val="22"/>
              </w:rPr>
              <w:br/>
              <w:t>niż 24 h) liczony od momentu podjęcia naprawy.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042CD6" w14:textId="014326C0" w:rsidR="005A469A" w:rsidRPr="000F353D" w:rsidRDefault="008C0D66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38E915" w14:textId="77777777" w:rsidR="005A469A" w:rsidRPr="009974AC" w:rsidRDefault="005A469A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  <w:tr w:rsidR="005A469A" w:rsidRPr="00180AD9" w14:paraId="2DFCC643" w14:textId="77777777" w:rsidTr="00B720E0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93FA47" w14:textId="77777777" w:rsidR="005A469A" w:rsidRPr="008C0D66" w:rsidRDefault="005A469A" w:rsidP="0003764C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200" w:line="360" w:lineRule="auto"/>
              <w:contextualSpacing w:val="0"/>
              <w:rPr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F53C99" w14:textId="29ADC1A2" w:rsidR="005A469A" w:rsidRPr="008C0D66" w:rsidRDefault="005A469A" w:rsidP="00B720E0">
            <w:pPr>
              <w:spacing w:line="360" w:lineRule="auto"/>
              <w:rPr>
                <w:sz w:val="22"/>
                <w:szCs w:val="22"/>
              </w:rPr>
            </w:pPr>
            <w:r w:rsidRPr="008C0D66">
              <w:rPr>
                <w:sz w:val="22"/>
                <w:szCs w:val="22"/>
              </w:rPr>
              <w:t xml:space="preserve">Bezpłatne przeglądy okresowe w okresie gwarancji, </w:t>
            </w:r>
            <w:r w:rsidRPr="008C0D66">
              <w:rPr>
                <w:sz w:val="22"/>
                <w:szCs w:val="22"/>
              </w:rPr>
              <w:br/>
              <w:t>min. 1 rocznie.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22AC5F" w14:textId="08323D44" w:rsidR="005A469A" w:rsidRPr="000F353D" w:rsidRDefault="008C0D66" w:rsidP="00B720E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zh-CN" w:bidi="pl-PL"/>
              </w:rPr>
            </w:pPr>
            <w:r>
              <w:rPr>
                <w:b/>
                <w:bCs/>
                <w:sz w:val="22"/>
                <w:szCs w:val="22"/>
                <w:lang w:eastAsia="zh-CN" w:bidi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3B9CD6" w14:textId="77777777" w:rsidR="005A469A" w:rsidRPr="009974AC" w:rsidRDefault="005A469A" w:rsidP="00FE2DA1">
            <w:pPr>
              <w:spacing w:line="360" w:lineRule="auto"/>
              <w:rPr>
                <w:b/>
                <w:sz w:val="22"/>
                <w:szCs w:val="22"/>
                <w:lang w:eastAsia="zh-CN" w:bidi="pl-PL"/>
              </w:rPr>
            </w:pPr>
          </w:p>
        </w:tc>
      </w:tr>
    </w:tbl>
    <w:p w14:paraId="2689757E" w14:textId="77777777" w:rsidR="00215296" w:rsidRDefault="00215296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E70FA48" w14:textId="77777777" w:rsidR="005A469A" w:rsidRDefault="005A469A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AB76401" w14:textId="77777777" w:rsidR="005A469A" w:rsidRDefault="005A469A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AFA99E6" w14:textId="77777777" w:rsidR="005A469A" w:rsidRDefault="005A469A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53892D3E" w14:textId="77777777" w:rsidR="005A469A" w:rsidRDefault="005A469A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3547D59" w14:textId="4BF81401" w:rsidR="00215296" w:rsidRPr="00E66D32" w:rsidRDefault="00215296" w:rsidP="00215296">
      <w:pPr>
        <w:suppressAutoHyphens/>
        <w:ind w:left="5664" w:firstLine="70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</w:t>
      </w: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08ECFEE9" w14:textId="4B599FFD" w:rsidR="00E846DF" w:rsidRDefault="00215296" w:rsidP="00215296">
      <w:pPr>
        <w:spacing w:line="360" w:lineRule="auto"/>
        <w:ind w:left="6372"/>
        <w:jc w:val="both"/>
        <w:rPr>
          <w:bCs/>
          <w:color w:val="000000"/>
          <w:sz w:val="22"/>
          <w:szCs w:val="22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069F5FA1" w14:textId="2B245DB6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D2BC7C4" w14:textId="039B69F9" w:rsidR="00E846DF" w:rsidRDefault="00E846DF" w:rsidP="00845D25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372E2D0" w14:textId="77777777" w:rsidR="00E846DF" w:rsidRDefault="00E846DF" w:rsidP="00845D25">
      <w:pPr>
        <w:spacing w:line="360" w:lineRule="auto"/>
        <w:jc w:val="both"/>
        <w:rPr>
          <w:color w:val="000000"/>
          <w:sz w:val="22"/>
          <w:szCs w:val="22"/>
        </w:rPr>
      </w:pPr>
    </w:p>
    <w:p w14:paraId="5A6AF8EC" w14:textId="0A892012" w:rsidR="00E846DF" w:rsidRDefault="00E846DF" w:rsidP="00E846DF">
      <w:pPr>
        <w:jc w:val="right"/>
        <w:rPr>
          <w:b/>
          <w:bCs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  <w:r w:rsidRPr="00542D2F">
        <w:rPr>
          <w:b/>
          <w:bCs/>
        </w:rPr>
        <w:t xml:space="preserve"> </w:t>
      </w:r>
    </w:p>
    <w:p w14:paraId="54DC64B4" w14:textId="77777777" w:rsidR="00E846DF" w:rsidRDefault="00E846DF" w:rsidP="00E846DF">
      <w:pPr>
        <w:jc w:val="right"/>
        <w:rPr>
          <w:b/>
          <w:bCs/>
        </w:rPr>
      </w:pPr>
    </w:p>
    <w:p w14:paraId="2610279B" w14:textId="77777777" w:rsidR="00E846DF" w:rsidRPr="00542D2F" w:rsidRDefault="00E846DF" w:rsidP="00E846DF">
      <w:pPr>
        <w:jc w:val="right"/>
        <w:rPr>
          <w:b/>
          <w:bCs/>
        </w:rPr>
      </w:pPr>
    </w:p>
    <w:p w14:paraId="54CC3375" w14:textId="00F3E8B2" w:rsidR="00E846DF" w:rsidRPr="00FD3805" w:rsidRDefault="00E846DF" w:rsidP="00E846D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14:paraId="38DEFAA7" w14:textId="46C04851" w:rsidR="00E846DF" w:rsidRPr="00697B05" w:rsidRDefault="00073291" w:rsidP="00E846DF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Defibrylator </w:t>
      </w:r>
      <w:r w:rsidR="00E846DF" w:rsidRPr="00697B05">
        <w:rPr>
          <w:rFonts w:ascii="Arial" w:hAnsi="Arial" w:cs="Arial"/>
          <w:b/>
          <w:bCs/>
          <w:sz w:val="20"/>
          <w:szCs w:val="20"/>
        </w:rPr>
        <w:t>– 1 komplet</w:t>
      </w:r>
    </w:p>
    <w:p w14:paraId="5D42A8C4" w14:textId="77777777" w:rsidR="00E846DF" w:rsidRPr="00FD3805" w:rsidRDefault="00E846DF" w:rsidP="00E846DF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15147B6" w14:textId="77777777" w:rsidR="00E846DF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…………………………………….</w:t>
      </w:r>
    </w:p>
    <w:p w14:paraId="0638E929" w14:textId="77777777" w:rsidR="00E846DF" w:rsidRPr="00C45DB1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50558DC7" w14:textId="77777777" w:rsidR="00E846DF" w:rsidRDefault="00E846DF" w:rsidP="00E846D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2022r.)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5257E242" w14:textId="77777777" w:rsidR="008153C3" w:rsidRPr="00845D25" w:rsidRDefault="008153C3" w:rsidP="00845D25">
      <w:pPr>
        <w:spacing w:line="360" w:lineRule="auto"/>
        <w:jc w:val="both"/>
        <w:rPr>
          <w:color w:val="000000"/>
          <w:sz w:val="22"/>
          <w:szCs w:val="22"/>
          <w:highlight w:val="red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701"/>
        <w:gridCol w:w="1843"/>
      </w:tblGrid>
      <w:tr w:rsidR="005B4BBE" w:rsidRPr="00180AD9" w14:paraId="0043686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4A5" w14:textId="77777777" w:rsidR="005A469A" w:rsidRPr="009974AC" w:rsidRDefault="005A469A" w:rsidP="00FE2D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74A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DF5" w14:textId="2D7E53BD" w:rsidR="005A469A" w:rsidRPr="009974AC" w:rsidRDefault="005B4BBE" w:rsidP="00FE2D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F20" w14:textId="587F8867" w:rsidR="005A469A" w:rsidRPr="005B4BBE" w:rsidRDefault="005B4BBE" w:rsidP="005B4BBE">
            <w:pPr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18"/>
              </w:rPr>
              <w:t>PARAMETR GRANICZNY- 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68F" w14:textId="77777777" w:rsidR="005B4BBE" w:rsidRPr="00180AD9" w:rsidRDefault="005B4BBE" w:rsidP="005B4BBE">
            <w:pPr>
              <w:pStyle w:val="Nagwek6"/>
              <w:numPr>
                <w:ilvl w:val="5"/>
                <w:numId w:val="9"/>
              </w:numPr>
              <w:tabs>
                <w:tab w:val="clear" w:pos="1152"/>
                <w:tab w:val="num" w:pos="4320"/>
              </w:tabs>
              <w:ind w:left="0" w:firstLine="0"/>
              <w:jc w:val="center"/>
            </w:pPr>
            <w:r w:rsidRPr="00180AD9">
              <w:rPr>
                <w:sz w:val="22"/>
                <w:szCs w:val="18"/>
              </w:rPr>
              <w:t>PARAMETRY</w:t>
            </w:r>
          </w:p>
          <w:p w14:paraId="01D5C06B" w14:textId="6E8F9B6B" w:rsidR="005A469A" w:rsidRPr="005B4BBE" w:rsidRDefault="005B4BBE" w:rsidP="005B4BBE">
            <w:pPr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18"/>
              </w:rPr>
              <w:t>OFEROWANE</w:t>
            </w:r>
            <w:r>
              <w:rPr>
                <w:b/>
                <w:bCs/>
                <w:sz w:val="22"/>
                <w:szCs w:val="18"/>
              </w:rPr>
              <w:t xml:space="preserve"> </w:t>
            </w:r>
            <w:r w:rsidRPr="005B4BBE">
              <w:rPr>
                <w:b/>
                <w:bCs/>
                <w:sz w:val="22"/>
                <w:szCs w:val="18"/>
              </w:rPr>
              <w:t>– należy wpisać TAK/NIE</w:t>
            </w:r>
          </w:p>
        </w:tc>
      </w:tr>
      <w:tr w:rsidR="005B4BBE" w:rsidRPr="00180AD9" w14:paraId="7C648E3D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966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F3D5" w14:textId="3CAD60FE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Dwa tryby pracy: ręczny i półautomatyczny AED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1D13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4E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AE7C1E7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65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A8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Defibrylator przeznaczony do terapii pacjentów w różnym wieku: - zintegrowane łyżki dla dorosłych i dzieci – możliwość szybkiego przełączenia trybu pracy dorosły/dziecko (dedykowany przycisk lub przełącznik, bez konieczności otwierania menu ustawień).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2AB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65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58DFEF2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3A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5A2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Prezentacja danych na ekranie kolorowym LCD TFT o przekątnej min. 7 cali, rozdzielczość min. 800x480 pikseli.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41F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529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05A6B28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8DF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C1F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Min. 20 poziomów energii wyładowania w zakresie od 1 do 200J, ograniczenie energii wyładowania do 50 J przy defibrylacji wewnętrznej.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FC99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C75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26C9D7B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B187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5346" w14:textId="77777777" w:rsidR="005A469A" w:rsidRPr="009974AC" w:rsidRDefault="005A469A" w:rsidP="00493DB9">
            <w:pPr>
              <w:spacing w:line="360" w:lineRule="auto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Poziomy energii: 1,2,3,4,5,6,7,8,9,10,15,20,30,50,70,100,120,150,170,200J.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5FE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8A5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33EF56A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94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947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Czas ładowania do energii 150 J &lt; 5 sekund.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033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33E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1E5287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D9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C14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Czas ładowania do maksymalnej energii (200 J) &lt; 6 sekund.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6A3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039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5E767E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C9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33D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Czas uruchamiania defibrylatora z gotowością do podania wyładowania poniżej 15 sekund.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AEC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FA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28DBC8A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AE1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F28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Dwufazowy kształt fali wyładowania – zapewniający wysoką skuteczność defibrylacji przy obniżonej (oszczędzającej pacjenta) energii wyładowania.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C75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FB2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D91FC1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AB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F064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Zakres impedancji pacjenta dla defibrylacji zewnętrznej: 25-250 Ohmów.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FDA1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009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3405C98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B5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CBE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Zakres impedancji pacjenta dla defibrylacji wewnętrznej: 15-250 Ohmów.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738E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E0B5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F050698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E8B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8D9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defibrylacji za pomocą łyżek zewnętrznych, wewnętrznych i elektrod jednorazowych.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43AD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28E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7497CAB" w14:textId="77777777" w:rsidTr="005B4BBE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DA39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0D9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Możliwa defibrylacja przy użyciu odpowiednich elektrod samoprzylepnych.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45C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AD4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6E2DA26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6EBB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821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Ustawianie poziomów energii przy pomocy dedykowanego pokrętła na płycie czołowej (przedniej) defibrylatora wraz z przypisanymi i nadrukowanymi wartościami energii dla każdej zmiany.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EEB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A8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612326A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CC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D63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Przycisk ładowania impulsu defibracyjnego na płycie czołowej oraz łyżkach zewnętrznych.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E6C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ECF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BFB418A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F6D6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198E" w14:textId="143470B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zmiany wybranej energii na mniejszą lub większą za pomocą</w:t>
            </w:r>
            <w:r w:rsidR="00493DB9">
              <w:rPr>
                <w:sz w:val="22"/>
                <w:szCs w:val="22"/>
              </w:rPr>
              <w:t xml:space="preserve"> </w:t>
            </w:r>
            <w:r w:rsidRPr="009974AC">
              <w:rPr>
                <w:sz w:val="22"/>
                <w:szCs w:val="22"/>
              </w:rPr>
              <w:t xml:space="preserve">pokrętła po naładowaniu defibrylatora, a przed defibrylacją. Brak konieczności anulowania </w:t>
            </w:r>
            <w:r>
              <w:rPr>
                <w:sz w:val="22"/>
                <w:szCs w:val="22"/>
              </w:rPr>
              <w:br/>
            </w:r>
            <w:r w:rsidRPr="009974AC">
              <w:rPr>
                <w:sz w:val="22"/>
                <w:szCs w:val="22"/>
              </w:rPr>
              <w:t>lub wyładowania defibrylatora.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DB2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FF2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A5E5EB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0D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8E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Przycisk wyładowania impulsu defibracyjnego na płycie czołowej oraz łyżkach zewnętrznych.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4CA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5E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C775E5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BDB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B04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Przyciski na płycie czołowej defibrylatora podpisane polskimi nazwami.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885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A567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BD87C95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496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3F0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System dopasowania impulsu defibrylacji w zależności od impedancji ciała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3A63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688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5ED1D23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D6B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AD2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Automatyczne rozładowanie energii w przypadku niewykonania defibrylacji – możliwość zaprogramowania czasu do rozładowania (30, 60 i 90 sekund).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2F90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86C6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83CA0A4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C54B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B891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Wskaźnik sprawności defibrylatora w formie wyświetlacza na przedniej ścianie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8937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418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47685C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D7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8C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Czytelna sygnalizacja sprawności/niesprawności urządzenia na panelu czołowym, widoczna nawet przy wyłączonym urządzeniu. W przypadku wykrycia usterki dodatkowa sygnalizacja dźwiękowa.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7460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5C4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2F34AE4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00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9B36" w14:textId="7D7DD8D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Na łyżkach zewnętrznych wbudowany kilkustopniowy wskaźnik jakości kontaktu z pacjentem.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4268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56D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487B2D4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B2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F33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Konfigurowalny czas wstrzymania alarmu: 1, 2, 3, 5, 10 min lub nieokreślny czas.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022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3290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8F8572B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33E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F71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Głośność alarmów konfigurowalna – min. 5 poziomów.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9E6F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71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7067224" w14:textId="77777777" w:rsidTr="00493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E05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CA5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Głośność poleceń konfigurowalna – min. 5 poziomów.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3A9" w14:textId="77777777" w:rsidR="005A469A" w:rsidRPr="005B4BBE" w:rsidRDefault="005A469A" w:rsidP="005B4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0D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514A762" w14:textId="77777777" w:rsidTr="00493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5AE29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747FD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>Możliwość zmiany koloru krzywych na ekranie – min. 7 kolorów.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C7ACC" w14:textId="77777777" w:rsidR="00493DB9" w:rsidRPr="00E85051" w:rsidRDefault="00493DB9" w:rsidP="00493DB9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Parametr oceniany:</w:t>
            </w:r>
          </w:p>
          <w:p w14:paraId="186FC4C5" w14:textId="77777777" w:rsidR="00493DB9" w:rsidRPr="00E85051" w:rsidRDefault="00493DB9" w:rsidP="00493DB9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TAK-5</w:t>
            </w:r>
          </w:p>
          <w:p w14:paraId="4161A0BB" w14:textId="12DC7955" w:rsidR="005A469A" w:rsidRPr="005B4BBE" w:rsidRDefault="00493DB9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85051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00E62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0B040B3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360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0202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b/>
                <w:bCs/>
                <w:sz w:val="22"/>
                <w:szCs w:val="22"/>
              </w:rPr>
              <w:t>Kardiowersja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64D" w14:textId="77777777" w:rsidR="005A469A" w:rsidRPr="005B4BBE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4BBE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E10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F9CA65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AA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A87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Możliwość wykonania kardiowersji za pomocą: </w:t>
            </w:r>
          </w:p>
          <w:p w14:paraId="0A4A8910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- wielofunkcyjnych elektrod podłączonych do defibrylatora</w:t>
            </w:r>
          </w:p>
          <w:p w14:paraId="6878F13E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- wielofunkcyjnych elektrod lub łyżek zewnętrznych oraz 3/5 odprowadzeniowych elektrod monitorujących.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CDD7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D50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E9535E1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E7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AF24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Wyświetlanie na ekranie defibrylatora komunikatów</w:t>
            </w:r>
            <w:r>
              <w:rPr>
                <w:sz w:val="22"/>
                <w:szCs w:val="22"/>
              </w:rPr>
              <w:t xml:space="preserve"> </w:t>
            </w:r>
            <w:r w:rsidRPr="009974AC">
              <w:rPr>
                <w:sz w:val="22"/>
                <w:szCs w:val="22"/>
              </w:rPr>
              <w:t>(następnych kroków) niezbędnych do wykonania kardiowersji.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122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1303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20D05C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FC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9E6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konfiguracji czy defibrylator po wykonanej kardiowersji ma pozostać w trybie kardiowersji lub przejść samoistnie w tryb defibrylacji.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5498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3578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5B7388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4EB5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94D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Kardiowersja synchroniczna z załamkiem R zapisu EKG. W trybie kardiowersji strzałki nad załamkami R elektrokardiogramu.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6C1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467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CADAC00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6C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5095" w14:textId="2412BA32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Wyświetlanie na ekranie defibrylatora informacji, że włączony jest tryb kardiowersji oraz podświetlany jest przycisk kardiowersji.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11D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F56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B7E2985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59F6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03A9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b/>
                <w:bCs/>
                <w:sz w:val="22"/>
                <w:szCs w:val="22"/>
              </w:rPr>
              <w:t>Tryb AED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DAB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1BF4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63E2515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0E6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62CF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Komendy głosowe oraz komunikaty na ekranie prowadzące proces reanimacji w trybie AED - w polskiej wersji językowej, zgodne z aktualnymi wytycznymi ERC/PRC.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97AE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F16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50AB9AF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B99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5AC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Przycisk do przełączania z trybu dla dorosłych na tryb dziecięcy z automatyczną zmianą limitów granic alarmowych we wszystkich trybach oraz zmianą poziomu energii wyładowania w trybie AED.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9034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0C4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A92945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372E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9ED" w14:textId="6AA05611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Energia wyładowania 150J lub 170J lub 200 J dla dorosłych oraz 50 J dla</w:t>
            </w:r>
            <w:r w:rsidR="00493DB9">
              <w:rPr>
                <w:sz w:val="22"/>
                <w:szCs w:val="22"/>
              </w:rPr>
              <w:t xml:space="preserve"> </w:t>
            </w:r>
            <w:r w:rsidRPr="009974AC">
              <w:rPr>
                <w:sz w:val="22"/>
                <w:szCs w:val="22"/>
              </w:rPr>
              <w:t>dzieci i niemowląt.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8740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670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24EEB2B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AA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713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 trybie AED - programowane przez użytkownika wartości energii dla 1, 2 i 3 defibrylacji z energią do wyboru 150, 170, 200 J dla osoby dorosłej.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77C9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4997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2143278" w14:textId="77777777" w:rsidTr="00493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4C5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6397" w14:textId="5FF4B7A6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Analiza EKG oceniająca EKG pacjenta oraz jakość sygnału w celu określania czy defibrylacja jest wskazana oraz impedancję styku elektrod </w:t>
            </w:r>
            <w:proofErr w:type="spellStart"/>
            <w:r w:rsidRPr="009974AC">
              <w:rPr>
                <w:sz w:val="22"/>
                <w:szCs w:val="22"/>
              </w:rPr>
              <w:t>defibrylacyjnych</w:t>
            </w:r>
            <w:proofErr w:type="spellEnd"/>
            <w:r w:rsidRPr="009974A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7297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09C9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2570FE6" w14:textId="77777777" w:rsidTr="00493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10641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9AB3B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>Wyświetlanie wskaźnika kontaktu ze skórą pacjenta w formie graficznej reprezentacji jakości kontaktu elektrod wielofunkcyjnych przy użyciu min. 3 kolorów.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5B70F" w14:textId="77777777" w:rsidR="00493DB9" w:rsidRPr="00E85051" w:rsidRDefault="00493DB9" w:rsidP="00493DB9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Parametr oceniany:</w:t>
            </w:r>
          </w:p>
          <w:p w14:paraId="164C82E8" w14:textId="77777777" w:rsidR="00493DB9" w:rsidRPr="00E85051" w:rsidRDefault="00493DB9" w:rsidP="00493DB9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TAK-5</w:t>
            </w:r>
          </w:p>
          <w:p w14:paraId="47EAB214" w14:textId="1046CA90" w:rsidR="005A469A" w:rsidRPr="00493DB9" w:rsidRDefault="00493DB9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85051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E7339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5CBA523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B4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82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W trybie AED możliwość wyświetlania krzywej </w:t>
            </w:r>
            <w:proofErr w:type="spellStart"/>
            <w:r w:rsidRPr="009974AC">
              <w:rPr>
                <w:sz w:val="22"/>
                <w:szCs w:val="22"/>
              </w:rPr>
              <w:t>pletyzmograficznej</w:t>
            </w:r>
            <w:proofErr w:type="spellEnd"/>
            <w:r w:rsidRPr="009974AC">
              <w:rPr>
                <w:sz w:val="22"/>
                <w:szCs w:val="22"/>
              </w:rPr>
              <w:t xml:space="preserve"> oraz monitorowanie SpO2 oraz tętna.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A84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C0D6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ED6D6FF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FE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34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W trybie AED możliwość monitorowania CO2 oraz </w:t>
            </w:r>
            <w:proofErr w:type="spellStart"/>
            <w:r w:rsidRPr="009974AC">
              <w:rPr>
                <w:sz w:val="22"/>
                <w:szCs w:val="22"/>
              </w:rPr>
              <w:t>AwRR</w:t>
            </w:r>
            <w:proofErr w:type="spellEnd"/>
            <w:r w:rsidRPr="009974A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C13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C9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BE56FB2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4D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20AD" w14:textId="06D5A658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 przypadku niewskazanej defibrylacji możliwość konfiguracji czy defibrylator ma przejść w tryb monitorowania pacjenta czy przejść w tryb RKO z komunikatami głosowymi.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0C4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9D3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49F8BD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D2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3E0D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Algorytm analizy pozwalający uniknąć defibrylacji przy rytmach, którym najczęściej towarzyszy obecność tętna lub rytmach, przy których defibrylacja nie przyniosłaby korzyści.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3FC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D88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01738C3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C45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A246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b/>
                <w:bCs/>
                <w:sz w:val="22"/>
                <w:szCs w:val="22"/>
              </w:rPr>
              <w:t>Tryb EKG i arytmii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B8A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B3F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F879F5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F25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20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Monitorowanie EKG pacjenta za pomocą 3 lub 7 </w:t>
            </w:r>
            <w:proofErr w:type="spellStart"/>
            <w:r w:rsidRPr="009974AC">
              <w:rPr>
                <w:sz w:val="22"/>
                <w:szCs w:val="22"/>
              </w:rPr>
              <w:t>odprowadzeń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7304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B3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E4AB995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A77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981" w14:textId="7209D911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Sygnał EKG z elektrod </w:t>
            </w:r>
            <w:proofErr w:type="spellStart"/>
            <w:r w:rsidRPr="009974AC">
              <w:rPr>
                <w:sz w:val="22"/>
                <w:szCs w:val="22"/>
              </w:rPr>
              <w:t>defibrylacyjnych</w:t>
            </w:r>
            <w:proofErr w:type="spellEnd"/>
            <w:r w:rsidRPr="009974AC">
              <w:rPr>
                <w:sz w:val="22"/>
                <w:szCs w:val="22"/>
              </w:rPr>
              <w:t xml:space="preserve"> i z elektrod EKG – </w:t>
            </w:r>
            <w:r w:rsidR="00493DB9">
              <w:rPr>
                <w:sz w:val="22"/>
                <w:szCs w:val="22"/>
              </w:rPr>
              <w:t xml:space="preserve">            </w:t>
            </w:r>
            <w:r w:rsidRPr="009974AC">
              <w:rPr>
                <w:sz w:val="22"/>
                <w:szCs w:val="22"/>
              </w:rPr>
              <w:t>z czytelną sygnalizacją braku kontaktu.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B5C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ED0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A71C6E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B3F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BF1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Pomiar częstości akcji serca we wszystkich trybach defibrylatora w zakresie </w:t>
            </w:r>
            <w:r>
              <w:rPr>
                <w:sz w:val="22"/>
                <w:szCs w:val="22"/>
              </w:rPr>
              <w:br/>
            </w:r>
            <w:r w:rsidRPr="009974AC">
              <w:rPr>
                <w:sz w:val="22"/>
                <w:szCs w:val="22"/>
              </w:rPr>
              <w:t>min. 16 – 300 uderzeń na minutę dla osoby dorosłej oraz min. 16-350 uderzeń na minutę dla dziecka/niemowlęcia.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E0A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608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A0B979B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9A7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76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Wybór odprowadzenia z: elektrod EKG, łyżek </w:t>
            </w:r>
            <w:proofErr w:type="spellStart"/>
            <w:r w:rsidRPr="009974AC">
              <w:rPr>
                <w:sz w:val="22"/>
                <w:szCs w:val="22"/>
              </w:rPr>
              <w:t>defibrylacyjnych</w:t>
            </w:r>
            <w:proofErr w:type="spellEnd"/>
            <w:r w:rsidRPr="009974AC">
              <w:rPr>
                <w:sz w:val="22"/>
                <w:szCs w:val="22"/>
              </w:rPr>
              <w:t xml:space="preserve"> lub jednorazowych elektrod do defibrylacji stymulacji.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6EFD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5D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2366EC2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BD0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4CFE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Wzmocnienie sygnału EKG. Regulacja ręczna: 1/4x, 1/2x, 1x, 2x, 4x i automatyczna.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6EF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DF9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605F98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BAFA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2FF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Układ monitorujący zabezpieczony przed impulsem defibrylatora – CF.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9E1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D06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FE8F808" w14:textId="77777777" w:rsidTr="005B4BB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E5D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759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CMRR dla sygnału EKG: min. 105dB.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8B3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CE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50DF18E" w14:textId="77777777" w:rsidTr="005B4BBE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CC5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E72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 xml:space="preserve">Filtr EKG o częstotliwości sieci zasilającej 50 </w:t>
            </w:r>
            <w:proofErr w:type="spellStart"/>
            <w:r w:rsidRPr="00CC3209">
              <w:rPr>
                <w:sz w:val="22"/>
                <w:szCs w:val="22"/>
              </w:rPr>
              <w:t>Hz</w:t>
            </w:r>
            <w:proofErr w:type="spellEnd"/>
            <w:r w:rsidRPr="00CC3209">
              <w:rPr>
                <w:sz w:val="22"/>
                <w:szCs w:val="22"/>
              </w:rPr>
              <w:t xml:space="preserve"> lub 60 </w:t>
            </w:r>
            <w:proofErr w:type="spellStart"/>
            <w:r w:rsidRPr="00CC3209">
              <w:rPr>
                <w:sz w:val="22"/>
                <w:szCs w:val="22"/>
              </w:rPr>
              <w:t>Hz</w:t>
            </w:r>
            <w:proofErr w:type="spellEnd"/>
            <w:r w:rsidRPr="00CC320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CD3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A7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BD7ED2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BD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D58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Automatyczne wykrywanie zaburzeń rytmu zagrażających życiu (</w:t>
            </w:r>
            <w:proofErr w:type="spellStart"/>
            <w:r w:rsidRPr="009974AC">
              <w:rPr>
                <w:sz w:val="22"/>
                <w:szCs w:val="22"/>
              </w:rPr>
              <w:t>asystolia</w:t>
            </w:r>
            <w:proofErr w:type="spellEnd"/>
            <w:r w:rsidRPr="009974AC">
              <w:rPr>
                <w:sz w:val="22"/>
                <w:szCs w:val="22"/>
              </w:rPr>
              <w:t>, migotanie komór, bradykardia, tachykardia).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492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197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4CACD26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B3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A74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Regulowane alarmy górnej i dolnej granicy częstości akcji serca.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475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E10E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8B3A472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F669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830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Jednoczesna prezentacja 3 krzywych EKG na ekranie.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C32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44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88AFFE2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8559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A2AB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Złącze - wejście synchronizujące sygnał EKG z zewnętrznego kardiomonitora dowolnego producenta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2CFF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94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BDF7A64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5F7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CA7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Wyposażenie defibrylatora: przewód EKG 3 odprowadzeniowy - 1 szt.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7065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B19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C7ABAD2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0EFE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F6C0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b/>
                <w:bCs/>
                <w:sz w:val="22"/>
                <w:szCs w:val="22"/>
              </w:rPr>
              <w:t xml:space="preserve">Stymulacja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A60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584F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7F319EF" w14:textId="77777777" w:rsidTr="00C72A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84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B08B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Tryb pracy: stały oraz na żądanie.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7C6" w14:textId="77777777" w:rsidR="005A469A" w:rsidRPr="00493DB9" w:rsidRDefault="005A469A" w:rsidP="00493DB9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3DB9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B367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2526D30" w14:textId="77777777" w:rsidTr="00C72A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6C36A" w14:textId="77777777" w:rsidR="005A469A" w:rsidRPr="00890FB0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37EF7" w14:textId="77777777" w:rsidR="005A469A" w:rsidRPr="00890FB0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0FB0">
              <w:rPr>
                <w:sz w:val="22"/>
                <w:szCs w:val="22"/>
              </w:rPr>
              <w:t xml:space="preserve">Defibrylacja synchroniczna: maksymalny czas od chwili wykrycia fali R do chwili wyładowania impulsu </w:t>
            </w:r>
            <w:proofErr w:type="spellStart"/>
            <w:r w:rsidRPr="00890FB0">
              <w:rPr>
                <w:sz w:val="22"/>
                <w:szCs w:val="22"/>
              </w:rPr>
              <w:t>defibrylacyjnego</w:t>
            </w:r>
            <w:proofErr w:type="spellEnd"/>
            <w:r w:rsidRPr="00890FB0">
              <w:rPr>
                <w:sz w:val="22"/>
                <w:szCs w:val="22"/>
              </w:rPr>
              <w:t xml:space="preserve"> do 25 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78504" w14:textId="77777777" w:rsidR="00C72AFF" w:rsidRPr="00E85051" w:rsidRDefault="00C72AFF" w:rsidP="00C72AFF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Parametr oceniany:</w:t>
            </w:r>
          </w:p>
          <w:p w14:paraId="0306CA37" w14:textId="77777777" w:rsidR="00C72AFF" w:rsidRPr="00E85051" w:rsidRDefault="00C72AFF" w:rsidP="00C72AFF">
            <w:pPr>
              <w:spacing w:line="360" w:lineRule="auto"/>
              <w:jc w:val="center"/>
            </w:pPr>
            <w:r w:rsidRPr="00E85051">
              <w:rPr>
                <w:sz w:val="22"/>
                <w:szCs w:val="22"/>
              </w:rPr>
              <w:t>TAK-5</w:t>
            </w:r>
          </w:p>
          <w:p w14:paraId="0F5AB22F" w14:textId="368858DA" w:rsidR="005A469A" w:rsidRPr="00890FB0" w:rsidRDefault="00C72AFF" w:rsidP="00C72A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5051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2707F" w14:textId="77777777" w:rsidR="005A469A" w:rsidRPr="00890FB0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CCA5E63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4FE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A3DA" w14:textId="15366584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Natężenie prądu stymulacji min. od 10mA do 200mA </w:t>
            </w:r>
            <w:r w:rsidR="00C72AFF">
              <w:rPr>
                <w:sz w:val="22"/>
                <w:szCs w:val="22"/>
              </w:rPr>
              <w:t xml:space="preserve">                        </w:t>
            </w:r>
            <w:r w:rsidRPr="009974AC">
              <w:rPr>
                <w:sz w:val="22"/>
                <w:szCs w:val="22"/>
              </w:rPr>
              <w:t>ze skokiem co 5mA.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1EE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FF9F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A9E62C5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DDD3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A3D3" w14:textId="0CCAB635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Czas trwania impulsu: od wyboru przez użytkownika 20 lub </w:t>
            </w:r>
            <w:r w:rsidR="00C72AFF">
              <w:rPr>
                <w:sz w:val="22"/>
                <w:szCs w:val="22"/>
              </w:rPr>
              <w:t xml:space="preserve">         </w:t>
            </w:r>
            <w:r w:rsidRPr="009974AC">
              <w:rPr>
                <w:sz w:val="22"/>
                <w:szCs w:val="22"/>
              </w:rPr>
              <w:t>40 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3A9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21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5324CBA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D27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FB4" w14:textId="3E0768BD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Częstość: od 30 </w:t>
            </w:r>
            <w:proofErr w:type="spellStart"/>
            <w:r w:rsidRPr="009974AC">
              <w:rPr>
                <w:sz w:val="22"/>
                <w:szCs w:val="22"/>
              </w:rPr>
              <w:t>imp</w:t>
            </w:r>
            <w:proofErr w:type="spellEnd"/>
            <w:r w:rsidRPr="009974AC">
              <w:rPr>
                <w:sz w:val="22"/>
                <w:szCs w:val="22"/>
              </w:rPr>
              <w:t xml:space="preserve">./min do 180 </w:t>
            </w:r>
            <w:proofErr w:type="spellStart"/>
            <w:r w:rsidRPr="009974AC">
              <w:rPr>
                <w:sz w:val="22"/>
                <w:szCs w:val="22"/>
              </w:rPr>
              <w:t>imp</w:t>
            </w:r>
            <w:proofErr w:type="spellEnd"/>
            <w:r w:rsidRPr="009974AC">
              <w:rPr>
                <w:sz w:val="22"/>
                <w:szCs w:val="22"/>
              </w:rPr>
              <w:t xml:space="preserve">./min ze skokiem </w:t>
            </w:r>
            <w:r w:rsidR="00C72AFF">
              <w:rPr>
                <w:sz w:val="22"/>
                <w:szCs w:val="22"/>
              </w:rPr>
              <w:t xml:space="preserve">                       </w:t>
            </w:r>
            <w:r w:rsidRPr="009974AC">
              <w:rPr>
                <w:sz w:val="22"/>
                <w:szCs w:val="22"/>
              </w:rPr>
              <w:t xml:space="preserve">co 10 </w:t>
            </w:r>
            <w:proofErr w:type="spellStart"/>
            <w:r w:rsidRPr="009974AC">
              <w:rPr>
                <w:sz w:val="22"/>
                <w:szCs w:val="22"/>
              </w:rPr>
              <w:t>imp</w:t>
            </w:r>
            <w:proofErr w:type="spellEnd"/>
            <w:r w:rsidRPr="009974AC">
              <w:rPr>
                <w:sz w:val="22"/>
                <w:szCs w:val="22"/>
              </w:rPr>
              <w:t>./min.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1063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13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C125C9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530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72F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Wyświetlanie na ekranie defibrylatora komunikatów</w:t>
            </w:r>
            <w:r>
              <w:rPr>
                <w:sz w:val="22"/>
                <w:szCs w:val="22"/>
              </w:rPr>
              <w:t xml:space="preserve"> </w:t>
            </w:r>
            <w:r w:rsidRPr="009974AC">
              <w:rPr>
                <w:sz w:val="22"/>
                <w:szCs w:val="22"/>
              </w:rPr>
              <w:t>(następnych kroków) niezbędnych do wykonania stymulacji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4D0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E829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AA5D1BB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C635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A8F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 komplecie elektrody jednorazowe do defibrylacji/stymulacji – 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F87B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9EE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37847BD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DB5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C60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b/>
                <w:bCs/>
                <w:sz w:val="22"/>
                <w:szCs w:val="22"/>
              </w:rPr>
              <w:t>Pomiar saturacji pacjenta – SpO2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FDA1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94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FA9CEAF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129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A7D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Zakres pomiarowy saturacji: 0-100% z rozdzielczością 1%.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C59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B21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9B0E46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1DA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F0B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Zakres pomiarowy częstości tętna: 30-300 uderzeń na minutę z rozdzielczością 1 uderzenie na minutę.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60E5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800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F66F4C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DED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F42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Wyświetlanie wartości saturacji oraz krzywej </w:t>
            </w:r>
            <w:proofErr w:type="spellStart"/>
            <w:r w:rsidRPr="009974AC">
              <w:rPr>
                <w:sz w:val="22"/>
                <w:szCs w:val="22"/>
              </w:rPr>
              <w:t>pletyzmograficznej</w:t>
            </w:r>
            <w:proofErr w:type="spellEnd"/>
            <w:r w:rsidRPr="009974AC">
              <w:rPr>
                <w:sz w:val="22"/>
                <w:szCs w:val="22"/>
              </w:rPr>
              <w:t xml:space="preserve"> na ekranie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881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92C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B8654E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FA9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73CF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Możliwość stosowania sensorów </w:t>
            </w:r>
            <w:proofErr w:type="spellStart"/>
            <w:r w:rsidRPr="009974AC">
              <w:rPr>
                <w:sz w:val="22"/>
                <w:szCs w:val="22"/>
              </w:rPr>
              <w:t>Masimo</w:t>
            </w:r>
            <w:proofErr w:type="spellEnd"/>
            <w:r w:rsidRPr="009974AC">
              <w:rPr>
                <w:sz w:val="22"/>
                <w:szCs w:val="22"/>
              </w:rPr>
              <w:t>/</w:t>
            </w:r>
            <w:proofErr w:type="spellStart"/>
            <w:r w:rsidRPr="009974AC">
              <w:rPr>
                <w:sz w:val="22"/>
                <w:szCs w:val="22"/>
              </w:rPr>
              <w:t>Nellcor</w:t>
            </w:r>
            <w:proofErr w:type="spellEnd"/>
            <w:r w:rsidRPr="009974AC">
              <w:rPr>
                <w:sz w:val="22"/>
                <w:szCs w:val="22"/>
              </w:rPr>
              <w:t>/lub własnej producenta za pomocą dedykowanych kabli łączących.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6D3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990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E3EC2D5" w14:textId="77777777" w:rsidTr="005B4BBE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0A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1AF5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Prezentacja wartości saturacji oraz krzywej </w:t>
            </w:r>
            <w:proofErr w:type="spellStart"/>
            <w:r w:rsidRPr="009974AC">
              <w:rPr>
                <w:sz w:val="22"/>
                <w:szCs w:val="22"/>
              </w:rPr>
              <w:t>pletyzmograficznej</w:t>
            </w:r>
            <w:proofErr w:type="spellEnd"/>
            <w:r w:rsidRPr="009974AC">
              <w:rPr>
                <w:sz w:val="22"/>
                <w:szCs w:val="22"/>
              </w:rPr>
              <w:t xml:space="preserve"> na ekranie urządzenia.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641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FD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4A0BD9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7D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12FF" w14:textId="77777777" w:rsidR="005A469A" w:rsidRPr="009974AC" w:rsidRDefault="005A469A" w:rsidP="00FE2DA1">
            <w:pPr>
              <w:pStyle w:val="Tekstkomentarza"/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Wyposażenie defibrylatora: czujnik saturacji dla dorosłych –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874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F7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B5AC98D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A83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6D6" w14:textId="77777777" w:rsidR="005A469A" w:rsidRPr="009974AC" w:rsidRDefault="005A469A" w:rsidP="00FE2DA1">
            <w:pPr>
              <w:pStyle w:val="TableContents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b/>
                <w:bCs/>
                <w:sz w:val="22"/>
                <w:szCs w:val="22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DA0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783E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D34A2B7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6B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7A7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Rejestrator termiczny – szerokość zapisu min. 50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51A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92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39247F8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F86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06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Przycisk drukowania uruchamia i zatrzymuje wydruk paska.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FF89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F120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48FA1E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BF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DA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wydruku opóźnionego tzn. obejmującego min. 10 sekund zapisu poprzedzającego moment uruchomienia wydruku.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EDE6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63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6861484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01E7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79C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Stała prędkość wydruku 25 mm/s.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A75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BB9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5647667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C9F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9DE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D00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80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3250900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126D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C49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wydrukowania raportów min.: podsumowanie zdarzeń, trend funkcji życiowych, test funkcjonalny, konfiguracja, informacje o zdarzeniu.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1C17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784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7EA7B1B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D3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B2A0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517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958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6117947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A61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7D8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Zintegrowane zasilanie sieciowo-akumulatorowe. Zasilacz i ładowarka akumulatorów fabrycznie wbudowane w defibrylator.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1BB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217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3BBD76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FC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56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Ładowanie akumulatorów z sieci 100-240 V AC / 50 lub 60 </w:t>
            </w:r>
            <w:proofErr w:type="spellStart"/>
            <w:r w:rsidRPr="009974AC">
              <w:rPr>
                <w:sz w:val="22"/>
                <w:szCs w:val="22"/>
              </w:rPr>
              <w:t>Hz</w:t>
            </w:r>
            <w:proofErr w:type="spellEnd"/>
            <w:r w:rsidRPr="009974A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4C4F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F16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BAF26F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782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131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Akumulatory bez efektu pamięci. Wskaźnik stanu akumulatorów na ekranie. </w:t>
            </w:r>
            <w:r>
              <w:rPr>
                <w:sz w:val="22"/>
                <w:szCs w:val="22"/>
              </w:rPr>
              <w:br/>
            </w:r>
            <w:r w:rsidRPr="009974AC">
              <w:rPr>
                <w:sz w:val="22"/>
                <w:szCs w:val="22"/>
              </w:rPr>
              <w:t xml:space="preserve">Sygnał alarmowy (wizualny i dźwiękowy) niskiego stanu naładowania.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BE9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B95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C29CE15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21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C58" w14:textId="77777777" w:rsidR="005A469A" w:rsidRPr="009974AC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Mechaniczna blokada zabezpieczająca przed przypadkowym wypadnięciem przewodu zasilającego.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CC39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7FA6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7A605436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01B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BE7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Typ akumulatora – </w:t>
            </w:r>
            <w:proofErr w:type="spellStart"/>
            <w:r w:rsidRPr="009974AC">
              <w:rPr>
                <w:sz w:val="22"/>
                <w:szCs w:val="22"/>
              </w:rPr>
              <w:t>litowo</w:t>
            </w:r>
            <w:proofErr w:type="spellEnd"/>
            <w:r w:rsidRPr="009974AC">
              <w:rPr>
                <w:sz w:val="22"/>
                <w:szCs w:val="22"/>
              </w:rPr>
              <w:t xml:space="preserve">-jonowy lub </w:t>
            </w:r>
            <w:proofErr w:type="spellStart"/>
            <w:r w:rsidRPr="009974AC">
              <w:rPr>
                <w:sz w:val="22"/>
                <w:szCs w:val="22"/>
              </w:rPr>
              <w:t>litowo</w:t>
            </w:r>
            <w:proofErr w:type="spellEnd"/>
            <w:r w:rsidRPr="009974AC">
              <w:rPr>
                <w:sz w:val="22"/>
                <w:szCs w:val="22"/>
              </w:rPr>
              <w:t>-polimerowy, łatwo wymieniany w razie potrzeby bez udziału serwisu i bez konieczności użycia narzędzi.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C90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3B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7CB21B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18E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AD3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Czas pracy na akumulatorze: 2,5 godz. w przypadku monitorowania pacjenta EKG, SpO2, EtCO2, NIBP</w:t>
            </w:r>
            <w:r>
              <w:rPr>
                <w:sz w:val="22"/>
                <w:szCs w:val="22"/>
              </w:rPr>
              <w:t xml:space="preserve"> </w:t>
            </w:r>
            <w:r w:rsidRPr="009974AC">
              <w:rPr>
                <w:sz w:val="22"/>
                <w:szCs w:val="22"/>
              </w:rPr>
              <w:t xml:space="preserve">(co 15 min) a następnie 20 defibrylacji, a w przypadku defibrylacji </w:t>
            </w:r>
            <w:r>
              <w:rPr>
                <w:sz w:val="22"/>
                <w:szCs w:val="22"/>
              </w:rPr>
              <w:br/>
            </w:r>
            <w:r w:rsidRPr="009974AC">
              <w:rPr>
                <w:sz w:val="22"/>
                <w:szCs w:val="22"/>
              </w:rPr>
              <w:t>min. 100 wyładowań z energią 200J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37A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3ED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A96F8F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2C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0D0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Czas ładowani akumulatora do 100%: poniżej 3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6836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8D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C82B564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DAEC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7D8" w14:textId="4DD20930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Wskaźnik pojemności akumulatora na ekranie defibrylatora. </w:t>
            </w:r>
            <w:r w:rsidR="00C72AFF">
              <w:rPr>
                <w:sz w:val="22"/>
                <w:szCs w:val="22"/>
              </w:rPr>
              <w:t xml:space="preserve">         </w:t>
            </w:r>
            <w:r w:rsidRPr="009974AC">
              <w:rPr>
                <w:sz w:val="22"/>
                <w:szCs w:val="22"/>
              </w:rPr>
              <w:t xml:space="preserve">W przypadku niskiego poziomu naładowania wskaźnik na płycie czołowej miga, słychać sygnał dźwiękowy </w:t>
            </w:r>
            <w:r>
              <w:rPr>
                <w:sz w:val="22"/>
                <w:szCs w:val="22"/>
              </w:rPr>
              <w:br/>
            </w:r>
            <w:r w:rsidRPr="009974AC">
              <w:rPr>
                <w:sz w:val="22"/>
                <w:szCs w:val="22"/>
              </w:rPr>
              <w:t>oraz po włączeniu defibrylatora wyświetlany jest komunikat</w:t>
            </w:r>
            <w:r w:rsidR="00C72AFF">
              <w:rPr>
                <w:sz w:val="22"/>
                <w:szCs w:val="22"/>
              </w:rPr>
              <w:t xml:space="preserve">           </w:t>
            </w:r>
            <w:r w:rsidRPr="009974AC">
              <w:rPr>
                <w:sz w:val="22"/>
                <w:szCs w:val="22"/>
              </w:rPr>
              <w:t xml:space="preserve"> o akumulatorze.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9D4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41F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E46B811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5CA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3C4B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Temperatura pracy: min od 0 do +45ºC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600" w14:textId="0DB7603D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187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3936EBD" w14:textId="77777777" w:rsidTr="005B4BB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369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7E3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Temperatura przechowywania bez akumulatora: min. od -20 do + 70ºC.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DA04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A2C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6F9A12D" w14:textId="77777777" w:rsidTr="005B4BB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758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BA8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Praca w wilgotności: 15 – 95%.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EA4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E8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EAAACA7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8D5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0AC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>Urządzenie odporne na kurz i zalania cieczą – klasa szczelności obudowy min. IP54 – zarówno podczas pracy na zasilaniu sieciowym jak i akumulatorowym.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C04A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8F8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5BC7B82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31A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D98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>Spełnienie wymogów bezpieczeństwa zgodnie z EN 60601-2-4 i EN 60601-1 lub równoważnych.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6F31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5E0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72FDFC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E87E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171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>Spełnianie wymagań normy EC 60601-1-2:2014/EN 60601-1-2:2015 oraz IEC 60601-1-2:2007/EN60601-1-2:2007 lub równoważnych.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376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D51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1BFE7A07" w14:textId="77777777" w:rsidTr="00C72A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72C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512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>Spełnianie norm bezpieczeństwa: EN60601-2-4:2011/GB9706.8-2009, EN 60601-1/A1:2013/GB9706.1-2007 lub równoważnych.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E19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5584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A458AE3" w14:textId="77777777" w:rsidTr="00C72A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C268D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FB80D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 xml:space="preserve">Zgodnie z normą 62304 niebezpieczeństwo wynikające z błędów oprogramowania zostały zminimalizowane przez zapewnienie zgodności produktu z wymaganiami </w:t>
            </w:r>
            <w:r w:rsidRPr="00CC3209">
              <w:rPr>
                <w:sz w:val="22"/>
                <w:szCs w:val="22"/>
              </w:rPr>
              <w:br/>
              <w:t>dla oprogramowania.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0D9F9" w14:textId="77777777" w:rsidR="00C72AFF" w:rsidRPr="00E85051" w:rsidRDefault="00C72AFF" w:rsidP="00C72AFF">
            <w:pPr>
              <w:spacing w:line="360" w:lineRule="auto"/>
              <w:jc w:val="center"/>
            </w:pPr>
            <w:r w:rsidRPr="00E85051">
              <w:rPr>
                <w:b/>
                <w:bCs/>
                <w:sz w:val="22"/>
                <w:szCs w:val="18"/>
              </w:rPr>
              <w:t>Parametr oceniany:</w:t>
            </w:r>
          </w:p>
          <w:p w14:paraId="0596DD0F" w14:textId="77777777" w:rsidR="00C72AFF" w:rsidRPr="00C72AFF" w:rsidRDefault="00C72AFF" w:rsidP="00C72AFF">
            <w:pPr>
              <w:spacing w:line="360" w:lineRule="auto"/>
              <w:jc w:val="center"/>
            </w:pPr>
            <w:r w:rsidRPr="00C72AFF">
              <w:rPr>
                <w:sz w:val="22"/>
                <w:szCs w:val="22"/>
              </w:rPr>
              <w:t>TAK-5</w:t>
            </w:r>
          </w:p>
          <w:p w14:paraId="07C4B9D8" w14:textId="07AB3363" w:rsidR="005A469A" w:rsidRPr="00C72AFF" w:rsidRDefault="00C72AFF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sz w:val="22"/>
                <w:szCs w:val="22"/>
              </w:rPr>
              <w:t>NIE-0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A5542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493DF361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C0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850E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zainstalowania defibrylatora w ambulansie.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47BF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62C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0AF55EE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B191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602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zainstalowania defibrylatora na wózku jezdnym.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7A4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245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5D45C2B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3C2B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3A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Uchwyt do zawieszenia na łóżku pacjenta (</w:t>
            </w:r>
            <w:proofErr w:type="spellStart"/>
            <w:r w:rsidRPr="009974AC">
              <w:rPr>
                <w:sz w:val="22"/>
                <w:szCs w:val="22"/>
              </w:rPr>
              <w:t>demontowalny</w:t>
            </w:r>
            <w:proofErr w:type="spellEnd"/>
            <w:r w:rsidRPr="009974AC">
              <w:rPr>
                <w:sz w:val="22"/>
                <w:szCs w:val="22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D95B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6A4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9CB5B70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BBCE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40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Wbudowany uchwyt do przenoszenia.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B42E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CAA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05C5243D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DE4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3B99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rozbudowy o pomiar ciśnienia nieinwazyjnego – NIBP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B84" w14:textId="4BB1D81D" w:rsidR="005A469A" w:rsidRPr="00C72AFF" w:rsidRDefault="00C72AFF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161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634050ED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97F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5F7" w14:textId="00BCAE21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 xml:space="preserve">Możliwość rozbudowy o opcje EtCO2 w strumieniu bocznym lub głównym. Pomiar EtCO2, </w:t>
            </w:r>
            <w:proofErr w:type="spellStart"/>
            <w:r w:rsidRPr="009974AC">
              <w:rPr>
                <w:sz w:val="22"/>
                <w:szCs w:val="22"/>
              </w:rPr>
              <w:t>AwRR</w:t>
            </w:r>
            <w:proofErr w:type="spellEnd"/>
            <w:r w:rsidRPr="009974A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B4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32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3D009C24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8CD" w14:textId="77777777" w:rsidR="005A469A" w:rsidRPr="00CC3209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F1B" w14:textId="77777777" w:rsidR="005A469A" w:rsidRPr="00CC3209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209">
              <w:rPr>
                <w:sz w:val="22"/>
                <w:szCs w:val="22"/>
              </w:rPr>
              <w:t>Ciężar urządzenia do  9 kg z elektrodami zewnętrznymi i akumulatorem.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875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4EB1" w14:textId="77777777" w:rsidR="005A469A" w:rsidRPr="00CC3209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AA253CD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A0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B14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Automatyczny test sprawności defibrylatora z sygnalizacją dźwiękową i wizualną ewentualnego błędu.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3F1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910B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54395DD7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C3E" w14:textId="77777777" w:rsidR="005A469A" w:rsidRPr="009974AC" w:rsidRDefault="005A469A" w:rsidP="005A469A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5EA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Krytyczne podzespoły urządzenia testowane automatycznie nie rzadziej niż co godzinę. Pełny test automatyczny nie rzadziej niż raz w tygodniu.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F1B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B7D" w14:textId="77777777" w:rsidR="005A469A" w:rsidRPr="009974AC" w:rsidRDefault="005A469A" w:rsidP="00FE2DA1">
            <w:pPr>
              <w:pStyle w:val="ArialNarow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BBE" w:rsidRPr="00180AD9" w14:paraId="26EF6848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DC5E" w14:textId="77777777" w:rsidR="005A469A" w:rsidRPr="009974AC" w:rsidRDefault="005A469A" w:rsidP="00C72AF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E522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Możliwość eksportu i importu konfiguracji urządzenia za pomocą dysku USB.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FACE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62D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4BBE" w:rsidRPr="00180AD9" w14:paraId="400DC89C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66A" w14:textId="77777777" w:rsidR="005A469A" w:rsidRPr="009974AC" w:rsidRDefault="005A469A" w:rsidP="00C72AF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C8E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974AC">
              <w:rPr>
                <w:sz w:val="22"/>
                <w:szCs w:val="22"/>
              </w:rPr>
              <w:t>Polska wersja językowa – komunikaty ekranowe i głosowe, dokumentacja, opisy elementów sterujących.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A94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52F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4BBE" w:rsidRPr="00180AD9" w14:paraId="5327D929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F06" w14:textId="77777777" w:rsidR="005A469A" w:rsidRPr="00141CB0" w:rsidRDefault="005A469A" w:rsidP="00C72AF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97AB" w14:textId="77777777" w:rsidR="005A469A" w:rsidRPr="00141CB0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41CB0">
              <w:rPr>
                <w:sz w:val="22"/>
                <w:szCs w:val="22"/>
              </w:rPr>
              <w:t>Instrukcja w języku polskim.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308B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31E5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4BBE" w:rsidRPr="00180AD9" w14:paraId="0020EBE8" w14:textId="77777777" w:rsidTr="005B4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1E1" w14:textId="77777777" w:rsidR="005A469A" w:rsidRPr="009441B8" w:rsidRDefault="005A469A" w:rsidP="00C72AF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23C1" w14:textId="745B2BC1" w:rsidR="005A469A" w:rsidRPr="009441B8" w:rsidRDefault="005A469A" w:rsidP="00FE2DA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441B8">
              <w:rPr>
                <w:b/>
                <w:bCs/>
                <w:color w:val="000000" w:themeColor="text1"/>
                <w:sz w:val="22"/>
                <w:szCs w:val="22"/>
              </w:rPr>
              <w:t xml:space="preserve">Gwarancja 24 miesiące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73BD" w14:textId="77777777" w:rsidR="005A469A" w:rsidRPr="00C72AFF" w:rsidRDefault="005A469A" w:rsidP="00C72AF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72AF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E39" w14:textId="77777777" w:rsidR="005A469A" w:rsidRPr="009974AC" w:rsidRDefault="005A469A" w:rsidP="00FE2DA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3E5539C" w14:textId="0622EF24" w:rsidR="001E5DD3" w:rsidRDefault="001E5DD3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53CF8F8" w14:textId="0F28011D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0CBF5FCC" w14:textId="24CAD9A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479DB0D" w14:textId="77777777" w:rsidR="00C72AFF" w:rsidRDefault="00C72AF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50D56AE" w14:textId="3BC317B8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1C76DBE" w14:textId="77777777" w:rsidR="00C72AFF" w:rsidRDefault="00C72AF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F4210C5" w14:textId="77777777" w:rsidR="00C72AFF" w:rsidRDefault="00C72AF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76446A1" w14:textId="77777777" w:rsidR="00215296" w:rsidRPr="00E66D32" w:rsidRDefault="00215296" w:rsidP="00215296">
      <w:pPr>
        <w:suppressAutoHyphens/>
        <w:ind w:left="5664" w:firstLine="70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</w:t>
      </w: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4CF654C6" w14:textId="77777777" w:rsidR="00215296" w:rsidRDefault="00215296" w:rsidP="00215296">
      <w:pPr>
        <w:spacing w:line="360" w:lineRule="auto"/>
        <w:ind w:left="6372"/>
        <w:jc w:val="both"/>
        <w:rPr>
          <w:bCs/>
          <w:color w:val="000000"/>
          <w:sz w:val="22"/>
          <w:szCs w:val="22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211F08F2" w14:textId="77777777" w:rsidR="00215296" w:rsidRDefault="00215296" w:rsidP="00215296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4671C4C3" w14:textId="15963B4B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F6D668A" w14:textId="6303A21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D6EEE2E" w14:textId="43B424AA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0EF724F" w14:textId="2D0137C3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2C4FF72" w14:textId="7A887674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0352943" w14:textId="727CE98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D188384" w14:textId="707A28E8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98030D6" w14:textId="65DE5296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D134453" w14:textId="0730D2FC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71AD52D" w14:textId="5B711210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BCECD40" w14:textId="67A4D721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9DE06BF" w14:textId="15B5AD99" w:rsidR="00E846DF" w:rsidRDefault="00E846DF" w:rsidP="001E5DD3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76DE3CE" w14:textId="48CD1BD8" w:rsidR="009C2DF6" w:rsidRPr="006B4550" w:rsidRDefault="009C2DF6" w:rsidP="0007329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sectPr w:rsidR="009C2DF6" w:rsidRPr="006B4550" w:rsidSect="00F44F4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0C01" w14:textId="77777777" w:rsidR="0099711A" w:rsidRDefault="0099711A" w:rsidP="00542D2F">
      <w:r>
        <w:separator/>
      </w:r>
    </w:p>
  </w:endnote>
  <w:endnote w:type="continuationSeparator" w:id="0">
    <w:p w14:paraId="08FE7550" w14:textId="77777777" w:rsidR="0099711A" w:rsidRDefault="0099711A" w:rsidP="0054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F27F" w14:textId="77777777" w:rsidR="00B00A7E" w:rsidRPr="00542D2F" w:rsidRDefault="00D172C5" w:rsidP="00542D2F">
    <w:pPr>
      <w:pStyle w:val="Stopka"/>
      <w:jc w:val="center"/>
    </w:pPr>
    <w:r>
      <w:rPr>
        <w:noProof/>
      </w:rPr>
      <w:drawing>
        <wp:inline distT="0" distB="0" distL="0" distR="0" wp14:anchorId="2E01579E" wp14:editId="048B1880">
          <wp:extent cx="5645150" cy="6438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0567839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5EE6" w14:textId="77777777" w:rsidR="0099711A" w:rsidRDefault="0099711A" w:rsidP="00542D2F">
      <w:r>
        <w:separator/>
      </w:r>
    </w:p>
  </w:footnote>
  <w:footnote w:type="continuationSeparator" w:id="0">
    <w:p w14:paraId="3FA2F762" w14:textId="77777777" w:rsidR="0099711A" w:rsidRDefault="0099711A" w:rsidP="0054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A2"/>
    <w:multiLevelType w:val="hybridMultilevel"/>
    <w:tmpl w:val="C876CE92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9CD"/>
    <w:multiLevelType w:val="hybridMultilevel"/>
    <w:tmpl w:val="7D965ACC"/>
    <w:lvl w:ilvl="0" w:tplc="BDD8AB9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8B4224"/>
    <w:multiLevelType w:val="hybridMultilevel"/>
    <w:tmpl w:val="57E44E5A"/>
    <w:lvl w:ilvl="0" w:tplc="83ACD82A">
      <w:start w:val="3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528"/>
    <w:multiLevelType w:val="hybridMultilevel"/>
    <w:tmpl w:val="9C54CF34"/>
    <w:lvl w:ilvl="0" w:tplc="A0AA277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5A5E"/>
    <w:multiLevelType w:val="hybridMultilevel"/>
    <w:tmpl w:val="F926AF60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4FE8"/>
    <w:multiLevelType w:val="hybridMultilevel"/>
    <w:tmpl w:val="A0B260F4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7D1C"/>
    <w:multiLevelType w:val="hybridMultilevel"/>
    <w:tmpl w:val="E3640ED4"/>
    <w:lvl w:ilvl="0" w:tplc="57469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240A"/>
    <w:multiLevelType w:val="hybridMultilevel"/>
    <w:tmpl w:val="B5A879FC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31DF"/>
    <w:multiLevelType w:val="hybridMultilevel"/>
    <w:tmpl w:val="C27832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B369FC"/>
    <w:multiLevelType w:val="multilevel"/>
    <w:tmpl w:val="7B5851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4C103E0E"/>
    <w:multiLevelType w:val="hybridMultilevel"/>
    <w:tmpl w:val="A2FC3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948F5"/>
    <w:multiLevelType w:val="hybridMultilevel"/>
    <w:tmpl w:val="26E2F418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A432DBA"/>
    <w:multiLevelType w:val="hybridMultilevel"/>
    <w:tmpl w:val="F482C872"/>
    <w:lvl w:ilvl="0" w:tplc="59F6A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080530"/>
    <w:multiLevelType w:val="hybridMultilevel"/>
    <w:tmpl w:val="86CCC816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2F"/>
    <w:rsid w:val="0003764C"/>
    <w:rsid w:val="00046488"/>
    <w:rsid w:val="00052574"/>
    <w:rsid w:val="00056DE9"/>
    <w:rsid w:val="00073291"/>
    <w:rsid w:val="0009037A"/>
    <w:rsid w:val="000E33AC"/>
    <w:rsid w:val="000F35CC"/>
    <w:rsid w:val="000F506F"/>
    <w:rsid w:val="00141CB0"/>
    <w:rsid w:val="001B7BFD"/>
    <w:rsid w:val="001C0FEC"/>
    <w:rsid w:val="001D1A25"/>
    <w:rsid w:val="001E11B2"/>
    <w:rsid w:val="001E580B"/>
    <w:rsid w:val="001E5DD3"/>
    <w:rsid w:val="00215296"/>
    <w:rsid w:val="002201FC"/>
    <w:rsid w:val="00284581"/>
    <w:rsid w:val="00297ACF"/>
    <w:rsid w:val="002B7771"/>
    <w:rsid w:val="002D118B"/>
    <w:rsid w:val="002D2B4A"/>
    <w:rsid w:val="003361FB"/>
    <w:rsid w:val="00336D6D"/>
    <w:rsid w:val="003474B8"/>
    <w:rsid w:val="00364B22"/>
    <w:rsid w:val="00375A24"/>
    <w:rsid w:val="003872F3"/>
    <w:rsid w:val="0039463F"/>
    <w:rsid w:val="003F5388"/>
    <w:rsid w:val="003F5422"/>
    <w:rsid w:val="003F592A"/>
    <w:rsid w:val="00411405"/>
    <w:rsid w:val="00493DB9"/>
    <w:rsid w:val="00504D9B"/>
    <w:rsid w:val="00521CF8"/>
    <w:rsid w:val="00523676"/>
    <w:rsid w:val="00540218"/>
    <w:rsid w:val="00542D2F"/>
    <w:rsid w:val="00577D76"/>
    <w:rsid w:val="00587676"/>
    <w:rsid w:val="005A469A"/>
    <w:rsid w:val="005B18A3"/>
    <w:rsid w:val="005B4BBE"/>
    <w:rsid w:val="00615092"/>
    <w:rsid w:val="00644585"/>
    <w:rsid w:val="006938B8"/>
    <w:rsid w:val="00697B05"/>
    <w:rsid w:val="00697BA1"/>
    <w:rsid w:val="006B4550"/>
    <w:rsid w:val="006B66B1"/>
    <w:rsid w:val="00762A1F"/>
    <w:rsid w:val="007A78A6"/>
    <w:rsid w:val="007C026A"/>
    <w:rsid w:val="007E62A9"/>
    <w:rsid w:val="007F7D8E"/>
    <w:rsid w:val="00811359"/>
    <w:rsid w:val="008153C3"/>
    <w:rsid w:val="00824830"/>
    <w:rsid w:val="00845D25"/>
    <w:rsid w:val="0089419E"/>
    <w:rsid w:val="008A3CF7"/>
    <w:rsid w:val="008C0D66"/>
    <w:rsid w:val="008C4793"/>
    <w:rsid w:val="00900D7F"/>
    <w:rsid w:val="00902405"/>
    <w:rsid w:val="0090557F"/>
    <w:rsid w:val="009441B8"/>
    <w:rsid w:val="00954019"/>
    <w:rsid w:val="0096017B"/>
    <w:rsid w:val="0099711A"/>
    <w:rsid w:val="009C2DF6"/>
    <w:rsid w:val="009E6889"/>
    <w:rsid w:val="00A6394F"/>
    <w:rsid w:val="00AE53C9"/>
    <w:rsid w:val="00B00A7E"/>
    <w:rsid w:val="00B0566F"/>
    <w:rsid w:val="00B06A22"/>
    <w:rsid w:val="00B720E0"/>
    <w:rsid w:val="00BD1402"/>
    <w:rsid w:val="00BD767E"/>
    <w:rsid w:val="00BE0C3A"/>
    <w:rsid w:val="00C01062"/>
    <w:rsid w:val="00C10F84"/>
    <w:rsid w:val="00C672CE"/>
    <w:rsid w:val="00C72AFF"/>
    <w:rsid w:val="00C874C4"/>
    <w:rsid w:val="00CC2F95"/>
    <w:rsid w:val="00CE65EA"/>
    <w:rsid w:val="00CF5E9C"/>
    <w:rsid w:val="00D172C5"/>
    <w:rsid w:val="00D23AA9"/>
    <w:rsid w:val="00D56F95"/>
    <w:rsid w:val="00D66E20"/>
    <w:rsid w:val="00D95D20"/>
    <w:rsid w:val="00DB6023"/>
    <w:rsid w:val="00DD096B"/>
    <w:rsid w:val="00DD3D5C"/>
    <w:rsid w:val="00DE4831"/>
    <w:rsid w:val="00E313E2"/>
    <w:rsid w:val="00E52FF5"/>
    <w:rsid w:val="00E61EB8"/>
    <w:rsid w:val="00E846DF"/>
    <w:rsid w:val="00EB58FB"/>
    <w:rsid w:val="00F352BB"/>
    <w:rsid w:val="00F44F4A"/>
    <w:rsid w:val="00F94A24"/>
    <w:rsid w:val="00FE05DE"/>
    <w:rsid w:val="00FE09E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AB1FB"/>
  <w15:docId w15:val="{043CB829-C881-704D-8AA9-A0908A86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D2F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locked/>
    <w:rsid w:val="0003764C"/>
    <w:pPr>
      <w:keepNext/>
      <w:tabs>
        <w:tab w:val="left" w:pos="1152"/>
      </w:tabs>
      <w:suppressAutoHyphens/>
      <w:ind w:left="1152" w:hanging="1152"/>
      <w:jc w:val="right"/>
      <w:outlineLvl w:val="5"/>
    </w:pPr>
    <w:rPr>
      <w:rFonts w:eastAsia="Courier New"/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2D2F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2D2F"/>
    <w:rPr>
      <w:rFonts w:ascii="Times New Roman" w:hAnsi="Times New Roman" w:cs="Times New Roman"/>
      <w:lang w:eastAsia="pl-PL"/>
    </w:rPr>
  </w:style>
  <w:style w:type="paragraph" w:customStyle="1" w:styleId="Default">
    <w:name w:val="Default"/>
    <w:uiPriority w:val="99"/>
    <w:rsid w:val="00E313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7F7D8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697B05"/>
    <w:pPr>
      <w:suppressAutoHyphens/>
      <w:ind w:left="708"/>
    </w:pPr>
    <w:rPr>
      <w:rFonts w:eastAsia="Calibri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3764C"/>
    <w:rPr>
      <w:rFonts w:ascii="Times New Roman" w:eastAsia="Courier New" w:hAnsi="Times New Roman"/>
      <w:b/>
      <w:bCs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764C"/>
    <w:pPr>
      <w:ind w:left="720"/>
      <w:contextualSpacing/>
    </w:pPr>
    <w:rPr>
      <w:sz w:val="20"/>
      <w:szCs w:val="20"/>
    </w:rPr>
  </w:style>
  <w:style w:type="paragraph" w:customStyle="1" w:styleId="Pa4">
    <w:name w:val="Pa4"/>
    <w:basedOn w:val="Normalny"/>
    <w:qFormat/>
    <w:rsid w:val="0003764C"/>
    <w:pPr>
      <w:suppressAutoHyphens/>
      <w:spacing w:line="201" w:lineRule="atLeast"/>
    </w:pPr>
    <w:rPr>
      <w:rFonts w:eastAsia="Courier New"/>
      <w:kern w:val="2"/>
      <w:lang w:val="en-US" w:eastAsia="ar-SA"/>
    </w:rPr>
  </w:style>
  <w:style w:type="paragraph" w:styleId="Tekstkomentarza">
    <w:name w:val="annotation text"/>
    <w:basedOn w:val="Normalny"/>
    <w:link w:val="TekstkomentarzaZnak"/>
    <w:semiHidden/>
    <w:rsid w:val="005A4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469A"/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Normalny"/>
    <w:rsid w:val="005A469A"/>
    <w:rPr>
      <w:snapToGrid w:val="0"/>
      <w:szCs w:val="20"/>
    </w:rPr>
  </w:style>
  <w:style w:type="paragraph" w:customStyle="1" w:styleId="ArialNarow">
    <w:name w:val="Arial Narow"/>
    <w:basedOn w:val="Normalny"/>
    <w:link w:val="ArialNarowZnak"/>
    <w:rsid w:val="005A469A"/>
    <w:rPr>
      <w:rFonts w:ascii="Arial Narrow" w:eastAsia="Calibri" w:hAnsi="Arial Narrow" w:cs="Arial Narrow"/>
    </w:rPr>
  </w:style>
  <w:style w:type="character" w:customStyle="1" w:styleId="ArialNarowZnak">
    <w:name w:val="Arial Narow Znak"/>
    <w:link w:val="ArialNarow"/>
    <w:locked/>
    <w:rsid w:val="005A469A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4034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Specyfikacja techniczna</vt:lpstr>
    </vt:vector>
  </TitlesOfParts>
  <Company/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Specyfikacja techniczna</dc:title>
  <dc:subject/>
  <dc:creator>Michal Knapik</dc:creator>
  <cp:keywords/>
  <dc:description/>
  <cp:lastModifiedBy>Michal Knapik</cp:lastModifiedBy>
  <cp:revision>3</cp:revision>
  <cp:lastPrinted>2022-07-31T17:28:00Z</cp:lastPrinted>
  <dcterms:created xsi:type="dcterms:W3CDTF">2023-04-11T16:53:00Z</dcterms:created>
  <dcterms:modified xsi:type="dcterms:W3CDTF">2023-04-20T01:48:00Z</dcterms:modified>
</cp:coreProperties>
</file>