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106E" w14:textId="43356F68" w:rsidR="00B00A7E" w:rsidRDefault="000F35CC" w:rsidP="00542D2F">
      <w:pPr>
        <w:jc w:val="right"/>
        <w:rPr>
          <w:b/>
          <w:bCs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.1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  <w:r w:rsidRPr="00542D2F">
        <w:rPr>
          <w:b/>
          <w:bCs/>
        </w:rPr>
        <w:t xml:space="preserve"> </w:t>
      </w:r>
    </w:p>
    <w:p w14:paraId="73FFAF10" w14:textId="0DE2B04A" w:rsidR="00697B05" w:rsidRDefault="00697B05" w:rsidP="00542D2F">
      <w:pPr>
        <w:jc w:val="right"/>
        <w:rPr>
          <w:b/>
          <w:bCs/>
        </w:rPr>
      </w:pPr>
    </w:p>
    <w:p w14:paraId="4C91BBA2" w14:textId="77777777" w:rsidR="00697B05" w:rsidRPr="00542D2F" w:rsidRDefault="00697B05" w:rsidP="00542D2F">
      <w:pPr>
        <w:jc w:val="right"/>
        <w:rPr>
          <w:b/>
          <w:bCs/>
        </w:rPr>
      </w:pPr>
    </w:p>
    <w:p w14:paraId="438D5380" w14:textId="77777777" w:rsidR="00697B05" w:rsidRPr="00FD3805" w:rsidRDefault="00697B05" w:rsidP="00697B05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Pakiet nr I </w:t>
      </w:r>
    </w:p>
    <w:p w14:paraId="1FC926F3" w14:textId="323DC38B" w:rsidR="00697B05" w:rsidRPr="00697B05" w:rsidRDefault="00697B05" w:rsidP="00697B05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97B05">
        <w:rPr>
          <w:rFonts w:ascii="Arial" w:hAnsi="Arial" w:cs="Arial"/>
          <w:b/>
          <w:bCs/>
          <w:sz w:val="20"/>
          <w:szCs w:val="20"/>
        </w:rPr>
        <w:t>Myjka dezynfektor przelotowa z wyposażeniem – 1 komplet</w:t>
      </w:r>
    </w:p>
    <w:p w14:paraId="02E7FCC4" w14:textId="77777777" w:rsidR="00697B05" w:rsidRPr="00FD3805" w:rsidRDefault="00697B05" w:rsidP="00697B05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8D89F6E" w14:textId="77777777" w:rsidR="00697B05" w:rsidRDefault="00697B05" w:rsidP="00697B0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…………………………………….</w:t>
      </w:r>
    </w:p>
    <w:p w14:paraId="49690997" w14:textId="77777777" w:rsidR="00697B05" w:rsidRPr="00C45DB1" w:rsidRDefault="00697B05" w:rsidP="00697B0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5DA1D366" w14:textId="7E3A6A70" w:rsidR="00697B05" w:rsidRDefault="00697B05" w:rsidP="00697B0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2022r.)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2437DF53" w14:textId="77777777" w:rsidR="00697B05" w:rsidRDefault="00697B05" w:rsidP="00697B05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0E7F42E1" w14:textId="680F3BAD" w:rsidR="00697B05" w:rsidRDefault="00697B05" w:rsidP="00697B05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 - 60</w:t>
      </w:r>
      <w:r w:rsidRPr="00996ABF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>ę</w:t>
      </w:r>
      <w:r w:rsidRPr="00996ABF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y</w:t>
      </w:r>
    </w:p>
    <w:p w14:paraId="44486DE9" w14:textId="1E2AC954" w:rsidR="00B00A7E" w:rsidRPr="003F5422" w:rsidRDefault="00B00A7E" w:rsidP="00E313E2">
      <w:pPr>
        <w:spacing w:line="360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21"/>
        <w:gridCol w:w="7044"/>
        <w:gridCol w:w="1591"/>
      </w:tblGrid>
      <w:tr w:rsidR="00697B05" w:rsidRPr="00845D25" w14:paraId="2F9A14AE" w14:textId="77777777" w:rsidTr="00697B05">
        <w:tc>
          <w:tcPr>
            <w:tcW w:w="421" w:type="dxa"/>
            <w:shd w:val="clear" w:color="auto" w:fill="D9D9D9" w:themeFill="background1" w:themeFillShade="D9"/>
          </w:tcPr>
          <w:p w14:paraId="63D00B56" w14:textId="77777777" w:rsidR="00697B05" w:rsidRDefault="00697B05" w:rsidP="001E5DD3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4" w:type="dxa"/>
            <w:shd w:val="clear" w:color="auto" w:fill="D9D9D9" w:themeFill="background1" w:themeFillShade="D9"/>
          </w:tcPr>
          <w:p w14:paraId="3F4FCBBE" w14:textId="4B631BEC" w:rsidR="00697B05" w:rsidRPr="00845D25" w:rsidRDefault="00697B05" w:rsidP="001E5DD3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734816A8" w14:textId="5F5B51DB" w:rsidR="00697B05" w:rsidRPr="00900D7F" w:rsidRDefault="00697B05" w:rsidP="00697B05">
            <w:pPr>
              <w:ind w:left="36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7B05">
              <w:rPr>
                <w:b/>
                <w:color w:val="000000"/>
                <w:sz w:val="22"/>
                <w:szCs w:val="22"/>
              </w:rPr>
              <w:t>Wpisać TAK/NIE</w:t>
            </w:r>
          </w:p>
        </w:tc>
      </w:tr>
      <w:tr w:rsidR="00FE09EE" w:rsidRPr="00845D25" w14:paraId="5F98FD38" w14:textId="77777777" w:rsidTr="00FE09EE">
        <w:tc>
          <w:tcPr>
            <w:tcW w:w="421" w:type="dxa"/>
          </w:tcPr>
          <w:p w14:paraId="454871BC" w14:textId="23B7F907" w:rsidR="00FE09EE" w:rsidRPr="00845D25" w:rsidRDefault="002D2B4A" w:rsidP="001E5DD3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E09E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44" w:type="dxa"/>
          </w:tcPr>
          <w:p w14:paraId="5F200C0A" w14:textId="51C4678C" w:rsidR="00FE09EE" w:rsidRPr="00845D25" w:rsidRDefault="00FE09EE" w:rsidP="001E5DD3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 xml:space="preserve">Myjnia dezynfektor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przelotowa </w:t>
            </w:r>
          </w:p>
        </w:tc>
        <w:tc>
          <w:tcPr>
            <w:tcW w:w="1591" w:type="dxa"/>
          </w:tcPr>
          <w:p w14:paraId="6B7AC308" w14:textId="4D6033F9" w:rsidR="00FE09EE" w:rsidRPr="00FE09EE" w:rsidRDefault="00FE09EE" w:rsidP="00FE09EE">
            <w:pPr>
              <w:spacing w:line="360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</w:tr>
      <w:tr w:rsidR="00FE09EE" w:rsidRPr="00845D25" w14:paraId="7C74DDDE" w14:textId="0BC42E5E" w:rsidTr="00FE09EE">
        <w:tc>
          <w:tcPr>
            <w:tcW w:w="421" w:type="dxa"/>
          </w:tcPr>
          <w:p w14:paraId="4205420C" w14:textId="63D94008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044" w:type="dxa"/>
          </w:tcPr>
          <w:p w14:paraId="29AD67D3" w14:textId="07401F81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przelotowa, dwudrzwiowa, przeszklone drzwi komory</w:t>
            </w:r>
          </w:p>
        </w:tc>
        <w:tc>
          <w:tcPr>
            <w:tcW w:w="1591" w:type="dxa"/>
          </w:tcPr>
          <w:p w14:paraId="003378BC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3BF02B14" w14:textId="51AB7AB2" w:rsidTr="00FE09EE">
        <w:tc>
          <w:tcPr>
            <w:tcW w:w="421" w:type="dxa"/>
          </w:tcPr>
          <w:p w14:paraId="1369A4BE" w14:textId="207A5F7B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044" w:type="dxa"/>
          </w:tcPr>
          <w:p w14:paraId="2A709425" w14:textId="5EC3AA50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Pojemność komory 10 tac narzędziowych (480x250x50mm) +/- 2%</w:t>
            </w:r>
          </w:p>
        </w:tc>
        <w:tc>
          <w:tcPr>
            <w:tcW w:w="1591" w:type="dxa"/>
          </w:tcPr>
          <w:p w14:paraId="3A8ED38F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3F310BC8" w14:textId="1456F576" w:rsidTr="00FE09EE">
        <w:tc>
          <w:tcPr>
            <w:tcW w:w="421" w:type="dxa"/>
          </w:tcPr>
          <w:p w14:paraId="306E7FF9" w14:textId="11ADACBB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044" w:type="dxa"/>
          </w:tcPr>
          <w:p w14:paraId="07B17DBA" w14:textId="56E1D328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Wymiary zewnętrzne (</w:t>
            </w:r>
            <w:proofErr w:type="spellStart"/>
            <w:r w:rsidRPr="00845D25">
              <w:rPr>
                <w:bCs/>
                <w:color w:val="000000"/>
                <w:sz w:val="22"/>
                <w:szCs w:val="22"/>
              </w:rPr>
              <w:t>SxGxW</w:t>
            </w:r>
            <w:proofErr w:type="spellEnd"/>
            <w:r w:rsidRPr="00845D25">
              <w:rPr>
                <w:bCs/>
                <w:color w:val="000000"/>
                <w:sz w:val="22"/>
                <w:szCs w:val="22"/>
              </w:rPr>
              <w:t>): 650 x 690 x 1930 mm +/- 2%</w:t>
            </w:r>
          </w:p>
        </w:tc>
        <w:tc>
          <w:tcPr>
            <w:tcW w:w="1591" w:type="dxa"/>
          </w:tcPr>
          <w:p w14:paraId="6713618B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5C162B55" w14:textId="6D91FBBE" w:rsidTr="00FE09EE">
        <w:tc>
          <w:tcPr>
            <w:tcW w:w="421" w:type="dxa"/>
          </w:tcPr>
          <w:p w14:paraId="45B40097" w14:textId="4EC83A81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44" w:type="dxa"/>
          </w:tcPr>
          <w:p w14:paraId="579DCEDF" w14:textId="1A30302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Drzwi uchylne tworzące po otwarciu wygodny stolik do za/rozładunku komory</w:t>
            </w:r>
          </w:p>
        </w:tc>
        <w:tc>
          <w:tcPr>
            <w:tcW w:w="1591" w:type="dxa"/>
          </w:tcPr>
          <w:p w14:paraId="14739798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042B93FD" w14:textId="318B6787" w:rsidTr="00FE09EE">
        <w:tc>
          <w:tcPr>
            <w:tcW w:w="421" w:type="dxa"/>
          </w:tcPr>
          <w:p w14:paraId="58303F35" w14:textId="72794605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44" w:type="dxa"/>
          </w:tcPr>
          <w:p w14:paraId="5989526A" w14:textId="25877214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 xml:space="preserve">Ergonomiczna wysokość za/rozładunku komory </w:t>
            </w:r>
            <w:proofErr w:type="spellStart"/>
            <w:r w:rsidRPr="00845D25">
              <w:rPr>
                <w:bCs/>
                <w:color w:val="000000"/>
                <w:sz w:val="22"/>
                <w:szCs w:val="22"/>
              </w:rPr>
              <w:t>myjni-dezynfektora</w:t>
            </w:r>
            <w:proofErr w:type="spellEnd"/>
            <w:r w:rsidRPr="00845D25">
              <w:rPr>
                <w:bCs/>
                <w:color w:val="000000"/>
                <w:sz w:val="22"/>
                <w:szCs w:val="22"/>
              </w:rPr>
              <w:t xml:space="preserve"> - 700 mm. +/- 2%</w:t>
            </w:r>
          </w:p>
        </w:tc>
        <w:tc>
          <w:tcPr>
            <w:tcW w:w="1591" w:type="dxa"/>
          </w:tcPr>
          <w:p w14:paraId="4C0F808E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1DA705DB" w14:textId="09C3B19D" w:rsidTr="00FE09EE">
        <w:tc>
          <w:tcPr>
            <w:tcW w:w="421" w:type="dxa"/>
          </w:tcPr>
          <w:p w14:paraId="671BA9C2" w14:textId="318021E2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044" w:type="dxa"/>
          </w:tcPr>
          <w:p w14:paraId="16D8FE78" w14:textId="4DF5BB34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Zasilanie i ogrzewanie elektrycznie</w:t>
            </w:r>
          </w:p>
        </w:tc>
        <w:tc>
          <w:tcPr>
            <w:tcW w:w="1591" w:type="dxa"/>
          </w:tcPr>
          <w:p w14:paraId="33818856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10E3E985" w14:textId="0B581CD8" w:rsidTr="00FE09EE">
        <w:tc>
          <w:tcPr>
            <w:tcW w:w="421" w:type="dxa"/>
          </w:tcPr>
          <w:p w14:paraId="2AEF358E" w14:textId="1BA09C84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7044" w:type="dxa"/>
          </w:tcPr>
          <w:p w14:paraId="2B98683E" w14:textId="2B4C5896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Sterownik urządzenia wyposażony w dwuwierszowy wyświetlacz tekstowy oraz klawiaturę membranową</w:t>
            </w:r>
          </w:p>
        </w:tc>
        <w:tc>
          <w:tcPr>
            <w:tcW w:w="1591" w:type="dxa"/>
          </w:tcPr>
          <w:p w14:paraId="4E573687" w14:textId="7777777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2A39130D" w14:textId="02D3AB65" w:rsidTr="00FE09EE">
        <w:tc>
          <w:tcPr>
            <w:tcW w:w="421" w:type="dxa"/>
          </w:tcPr>
          <w:p w14:paraId="5FDF7DD9" w14:textId="7BA13D61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7044" w:type="dxa"/>
          </w:tcPr>
          <w:p w14:paraId="12824260" w14:textId="15259C1C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Kolorowe diody sygnalizujące stan urządzenia - zielony w przypadku zakończenia procesu, żółty w przypadku komunikatów ostrzegawczych oraz czerwony</w:t>
            </w:r>
            <w:r w:rsidR="002D2B4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45D25">
              <w:rPr>
                <w:bCs/>
                <w:color w:val="000000"/>
                <w:sz w:val="22"/>
                <w:szCs w:val="22"/>
              </w:rPr>
              <w:t>w przypadku awarii</w:t>
            </w:r>
          </w:p>
        </w:tc>
        <w:tc>
          <w:tcPr>
            <w:tcW w:w="1591" w:type="dxa"/>
          </w:tcPr>
          <w:p w14:paraId="0D62E6B6" w14:textId="7777777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14C1B99B" w14:textId="26397D42" w:rsidTr="00FE09EE">
        <w:tc>
          <w:tcPr>
            <w:tcW w:w="421" w:type="dxa"/>
          </w:tcPr>
          <w:p w14:paraId="438812EB" w14:textId="4E2759C2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44" w:type="dxa"/>
          </w:tcPr>
          <w:p w14:paraId="6A9C99B6" w14:textId="54B5666E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Sterownik wyposażony w kartę sieciową umożliwiającą zdalny dostęp poprzez sieć Internet do przebiegów programów, komunikatów, statystyk urządzenia z możliwością zdefiniowania numerów telefonów i adresów mailowych</w:t>
            </w:r>
            <w:r w:rsidR="002D2B4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845D25">
              <w:rPr>
                <w:bCs/>
                <w:color w:val="000000"/>
                <w:sz w:val="22"/>
                <w:szCs w:val="22"/>
              </w:rPr>
              <w:t>na które będą wysyłane komunikaty na temat awarii i stanu urządzenia poprzez smsy lub e-maile - funkcja zdalnej diagnostyki urządzenia realizowana w czasie rzeczywistym.</w:t>
            </w:r>
          </w:p>
        </w:tc>
        <w:tc>
          <w:tcPr>
            <w:tcW w:w="1591" w:type="dxa"/>
          </w:tcPr>
          <w:p w14:paraId="06870CBF" w14:textId="7777777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255D2776" w14:textId="06009E9B" w:rsidTr="00FE09EE">
        <w:tc>
          <w:tcPr>
            <w:tcW w:w="421" w:type="dxa"/>
          </w:tcPr>
          <w:p w14:paraId="06BB5D98" w14:textId="0587D47C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7044" w:type="dxa"/>
          </w:tcPr>
          <w:p w14:paraId="66FA24A8" w14:textId="56AB5279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Konstrukcja sterownika umożliwiająca połączenie do komputerowego systemu do monitorowania w czasie rzeczywistym i archiwizacji procesów</w:t>
            </w:r>
          </w:p>
        </w:tc>
        <w:tc>
          <w:tcPr>
            <w:tcW w:w="1591" w:type="dxa"/>
          </w:tcPr>
          <w:p w14:paraId="60D16205" w14:textId="7777777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2E5BC699" w14:textId="5BAA3F1E" w:rsidTr="00FE09EE">
        <w:tc>
          <w:tcPr>
            <w:tcW w:w="421" w:type="dxa"/>
          </w:tcPr>
          <w:p w14:paraId="3D2D9B58" w14:textId="46EF5B6F" w:rsidR="00FE09EE" w:rsidRPr="00845D25" w:rsidRDefault="002D2B4A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7044" w:type="dxa"/>
          </w:tcPr>
          <w:p w14:paraId="01BF98F6" w14:textId="5D0252C1" w:rsidR="00FE09EE" w:rsidRPr="00845D25" w:rsidRDefault="00FE09EE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Wbudowana drukarka parametrów cyklu zlokalizowana po stronie rozładunkowej, umiejscowiona nad komorą</w:t>
            </w:r>
          </w:p>
        </w:tc>
        <w:tc>
          <w:tcPr>
            <w:tcW w:w="1591" w:type="dxa"/>
          </w:tcPr>
          <w:p w14:paraId="2D4451EB" w14:textId="77777777" w:rsidR="00FE09EE" w:rsidRPr="00845D25" w:rsidRDefault="00FE09EE" w:rsidP="00845D25">
            <w:pPr>
              <w:spacing w:line="360" w:lineRule="auto"/>
              <w:ind w:left="360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44A4E6FD" w14:textId="31076D0E" w:rsidTr="00FE09EE">
        <w:tc>
          <w:tcPr>
            <w:tcW w:w="421" w:type="dxa"/>
          </w:tcPr>
          <w:p w14:paraId="26BC96D6" w14:textId="6793889D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l</w:t>
            </w:r>
          </w:p>
        </w:tc>
        <w:tc>
          <w:tcPr>
            <w:tcW w:w="7044" w:type="dxa"/>
          </w:tcPr>
          <w:p w14:paraId="11DE9C07" w14:textId="19AD41A8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Wydruk zawierający:</w:t>
            </w:r>
          </w:p>
          <w:p w14:paraId="241464C1" w14:textId="2AEE8AF1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845D25">
              <w:rPr>
                <w:bCs/>
                <w:color w:val="000000"/>
                <w:sz w:val="22"/>
                <w:szCs w:val="22"/>
              </w:rPr>
              <w:t>nazwę i nr programu,</w:t>
            </w:r>
          </w:p>
          <w:p w14:paraId="0E275A07" w14:textId="0335771F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845D25">
              <w:rPr>
                <w:bCs/>
                <w:color w:val="000000"/>
                <w:sz w:val="22"/>
                <w:szCs w:val="22"/>
              </w:rPr>
              <w:t>nastawione parametry mycia i dezynfekcji,</w:t>
            </w:r>
          </w:p>
          <w:p w14:paraId="25A9EE68" w14:textId="4BF698D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845D25">
              <w:rPr>
                <w:bCs/>
                <w:color w:val="000000"/>
                <w:sz w:val="22"/>
                <w:szCs w:val="22"/>
              </w:rPr>
              <w:t>aktualny czas, datę,</w:t>
            </w:r>
          </w:p>
          <w:p w14:paraId="032BDC09" w14:textId="47390B96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845D25">
              <w:rPr>
                <w:bCs/>
                <w:color w:val="000000"/>
                <w:sz w:val="22"/>
                <w:szCs w:val="22"/>
              </w:rPr>
              <w:t>temperaturę w komorze- ilość (wyrażona w ml) każdego dozowanego środka chemicznego</w:t>
            </w:r>
          </w:p>
        </w:tc>
        <w:tc>
          <w:tcPr>
            <w:tcW w:w="1591" w:type="dxa"/>
          </w:tcPr>
          <w:p w14:paraId="04EF6CE9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4151ECC1" w14:textId="7031CA4F" w:rsidTr="00FE09EE">
        <w:tc>
          <w:tcPr>
            <w:tcW w:w="421" w:type="dxa"/>
          </w:tcPr>
          <w:p w14:paraId="2F71E0FD" w14:textId="21ECE054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ł</w:t>
            </w:r>
          </w:p>
        </w:tc>
        <w:tc>
          <w:tcPr>
            <w:tcW w:w="7044" w:type="dxa"/>
          </w:tcPr>
          <w:p w14:paraId="053E47B7" w14:textId="2BF34A30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Spust wody z myjni po fazie procesu przy zastosowaniu pompy spustowej</w:t>
            </w:r>
          </w:p>
        </w:tc>
        <w:tc>
          <w:tcPr>
            <w:tcW w:w="1591" w:type="dxa"/>
          </w:tcPr>
          <w:p w14:paraId="412B2439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0601D59E" w14:textId="2F196B5C" w:rsidTr="00FE09EE">
        <w:tc>
          <w:tcPr>
            <w:tcW w:w="421" w:type="dxa"/>
          </w:tcPr>
          <w:p w14:paraId="78526E8C" w14:textId="1766C292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7044" w:type="dxa"/>
          </w:tcPr>
          <w:p w14:paraId="7EF48792" w14:textId="3ED123AD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Cztery pompy detergentów z przepływomierzami. Nastawa ilości dozowanego środka wyrażonej w [ml] bezpośrednio z panelu sterującego dla każdego programu zawartego w sterowniku oddzielnie</w:t>
            </w:r>
          </w:p>
        </w:tc>
        <w:tc>
          <w:tcPr>
            <w:tcW w:w="1591" w:type="dxa"/>
          </w:tcPr>
          <w:p w14:paraId="7D387B4A" w14:textId="7777777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59F4C471" w14:textId="7ADEC209" w:rsidTr="00FE09EE">
        <w:tc>
          <w:tcPr>
            <w:tcW w:w="421" w:type="dxa"/>
          </w:tcPr>
          <w:p w14:paraId="68249E25" w14:textId="5C431C86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7044" w:type="dxa"/>
          </w:tcPr>
          <w:p w14:paraId="0F6CBF54" w14:textId="0D67F4BD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Szafka na detergenty wewnątrz urządzenia mieszcząca 4 pojemniki po 5 l każdy.</w:t>
            </w:r>
          </w:p>
        </w:tc>
        <w:tc>
          <w:tcPr>
            <w:tcW w:w="1591" w:type="dxa"/>
          </w:tcPr>
          <w:p w14:paraId="4EC6D2B9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76415E14" w14:textId="3C8EDBFF" w:rsidTr="00FE09EE">
        <w:tc>
          <w:tcPr>
            <w:tcW w:w="421" w:type="dxa"/>
          </w:tcPr>
          <w:p w14:paraId="5F54CAD9" w14:textId="15AA3772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7044" w:type="dxa"/>
          </w:tcPr>
          <w:p w14:paraId="1E211578" w14:textId="5FD3E714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 xml:space="preserve">Ostatnie płukanie wodą uzdatnioną. </w:t>
            </w:r>
          </w:p>
        </w:tc>
        <w:tc>
          <w:tcPr>
            <w:tcW w:w="1591" w:type="dxa"/>
          </w:tcPr>
          <w:p w14:paraId="4F9AA8D7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90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0C170EA4" w14:textId="7B4C2CD3" w:rsidTr="00FE09EE">
        <w:tc>
          <w:tcPr>
            <w:tcW w:w="421" w:type="dxa"/>
          </w:tcPr>
          <w:p w14:paraId="6010AF3B" w14:textId="3E1DC012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7044" w:type="dxa"/>
          </w:tcPr>
          <w:p w14:paraId="44C31C07" w14:textId="52F6C5D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 xml:space="preserve">Suszarka wyposażona w dwustopniowy system filtrów powietrza używanego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845D25">
              <w:rPr>
                <w:bCs/>
                <w:color w:val="000000"/>
                <w:sz w:val="22"/>
                <w:szCs w:val="22"/>
              </w:rPr>
              <w:t>do suszenia, w tym drugi stopień filtr HEPA H13.</w:t>
            </w:r>
          </w:p>
        </w:tc>
        <w:tc>
          <w:tcPr>
            <w:tcW w:w="1591" w:type="dxa"/>
          </w:tcPr>
          <w:p w14:paraId="346089FF" w14:textId="7777777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73E1A748" w14:textId="769AD27A" w:rsidTr="00FE09EE">
        <w:tc>
          <w:tcPr>
            <w:tcW w:w="421" w:type="dxa"/>
          </w:tcPr>
          <w:p w14:paraId="7CDAFCF2" w14:textId="165E3A19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7044" w:type="dxa"/>
          </w:tcPr>
          <w:p w14:paraId="6B9951BD" w14:textId="7B1F5A60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 xml:space="preserve">Automatyczne monitorowanie różnicy ciśnień filtra HEPA. Sygnalizacja komunikatami alarmowymi na ekranie sterownika dwóch stanów krytycznych filtra: zapchania filtra, uszkodzenia (przerwania) filtra. </w:t>
            </w:r>
          </w:p>
        </w:tc>
        <w:tc>
          <w:tcPr>
            <w:tcW w:w="1591" w:type="dxa"/>
          </w:tcPr>
          <w:p w14:paraId="2C89802B" w14:textId="7777777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29688E34" w14:textId="3206B030" w:rsidTr="00FE09EE">
        <w:tc>
          <w:tcPr>
            <w:tcW w:w="421" w:type="dxa"/>
          </w:tcPr>
          <w:p w14:paraId="05C58CBC" w14:textId="37E79677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044" w:type="dxa"/>
          </w:tcPr>
          <w:p w14:paraId="32DB7D74" w14:textId="7826DBA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 xml:space="preserve">Ekologiczny, energooszczędny kondensator oparów z układem odzysku ciepła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845D25">
              <w:rPr>
                <w:bCs/>
                <w:color w:val="000000"/>
                <w:sz w:val="22"/>
                <w:szCs w:val="22"/>
              </w:rPr>
              <w:t>z usuwanego powietrza suszącego służący do ogrzewania powietrza pobieranego do suszenia (wymiennik ciepła typu powietrze-powietrze).</w:t>
            </w:r>
          </w:p>
        </w:tc>
        <w:tc>
          <w:tcPr>
            <w:tcW w:w="1591" w:type="dxa"/>
          </w:tcPr>
          <w:p w14:paraId="45A1EE9D" w14:textId="77777777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2572A630" w14:textId="704BDA51" w:rsidTr="00FE09EE">
        <w:tc>
          <w:tcPr>
            <w:tcW w:w="421" w:type="dxa"/>
          </w:tcPr>
          <w:p w14:paraId="5C72452C" w14:textId="4A8434B6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044" w:type="dxa"/>
          </w:tcPr>
          <w:p w14:paraId="2B242A2C" w14:textId="06B4AD8A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 xml:space="preserve">Przeszklone drzwi, oświetlenie LED w komorze. </w:t>
            </w:r>
          </w:p>
        </w:tc>
        <w:tc>
          <w:tcPr>
            <w:tcW w:w="1591" w:type="dxa"/>
          </w:tcPr>
          <w:p w14:paraId="29035B19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90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4F043C71" w14:textId="00CAA9B9" w:rsidTr="00FE09EE">
        <w:tc>
          <w:tcPr>
            <w:tcW w:w="421" w:type="dxa"/>
          </w:tcPr>
          <w:p w14:paraId="43F60FF1" w14:textId="4CE71005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7044" w:type="dxa"/>
          </w:tcPr>
          <w:p w14:paraId="3A5E4EDD" w14:textId="26D4921C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>System schładzania ścieku. Temperatura ścieku nie przekraczająca 60°C.</w:t>
            </w:r>
          </w:p>
        </w:tc>
        <w:tc>
          <w:tcPr>
            <w:tcW w:w="1591" w:type="dxa"/>
          </w:tcPr>
          <w:p w14:paraId="79DDD74D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90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4ED9E5CD" w14:textId="4E998E8C" w:rsidTr="00FE09EE">
        <w:tc>
          <w:tcPr>
            <w:tcW w:w="421" w:type="dxa"/>
          </w:tcPr>
          <w:p w14:paraId="77418B15" w14:textId="575E6ADA" w:rsidR="00FE09EE" w:rsidRPr="00845D25" w:rsidRDefault="002D2B4A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7044" w:type="dxa"/>
          </w:tcPr>
          <w:p w14:paraId="708F91D1" w14:textId="51CE6D3C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Cs/>
                <w:color w:val="000000"/>
                <w:sz w:val="22"/>
                <w:szCs w:val="22"/>
              </w:rPr>
              <w:t xml:space="preserve">Zasilanie elektryczne 400V/50 </w:t>
            </w:r>
            <w:proofErr w:type="spellStart"/>
            <w:r w:rsidRPr="00845D25">
              <w:rPr>
                <w:bCs/>
                <w:color w:val="000000"/>
                <w:sz w:val="22"/>
                <w:szCs w:val="22"/>
              </w:rPr>
              <w:t>Hz</w:t>
            </w:r>
            <w:proofErr w:type="spellEnd"/>
            <w:r w:rsidRPr="00845D25">
              <w:rPr>
                <w:bCs/>
                <w:color w:val="000000"/>
                <w:sz w:val="22"/>
                <w:szCs w:val="22"/>
              </w:rPr>
              <w:t xml:space="preserve">, moc min. 10,1 </w:t>
            </w:r>
            <w:proofErr w:type="spellStart"/>
            <w:r w:rsidRPr="00845D25">
              <w:rPr>
                <w:bCs/>
                <w:color w:val="000000"/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1591" w:type="dxa"/>
          </w:tcPr>
          <w:p w14:paraId="73FE73B0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90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7A22EE0B" w14:textId="03A9172F" w:rsidTr="00FE09EE">
        <w:tc>
          <w:tcPr>
            <w:tcW w:w="421" w:type="dxa"/>
          </w:tcPr>
          <w:p w14:paraId="10135756" w14:textId="77777777" w:rsidR="00FE09EE" w:rsidRPr="00845D25" w:rsidRDefault="00FE09EE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4" w:type="dxa"/>
          </w:tcPr>
          <w:p w14:paraId="03DE16F2" w14:textId="2881A13D" w:rsidR="00FE09EE" w:rsidRPr="00845D25" w:rsidRDefault="00FE09EE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>Wyposażenie:</w:t>
            </w:r>
          </w:p>
        </w:tc>
        <w:tc>
          <w:tcPr>
            <w:tcW w:w="1591" w:type="dxa"/>
          </w:tcPr>
          <w:p w14:paraId="08EB1D73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90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5D19831A" w14:textId="3ED5812C" w:rsidTr="00FE09EE">
        <w:tc>
          <w:tcPr>
            <w:tcW w:w="421" w:type="dxa"/>
          </w:tcPr>
          <w:p w14:paraId="11023BEC" w14:textId="23B52808" w:rsidR="00FE09EE" w:rsidRPr="00845D25" w:rsidRDefault="002D2B4A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44" w:type="dxa"/>
          </w:tcPr>
          <w:p w14:paraId="29131BAD" w14:textId="510A3E3B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/>
                <w:color w:val="000000"/>
                <w:sz w:val="22"/>
                <w:szCs w:val="22"/>
              </w:rPr>
              <w:t>Wózek wsadowy OP do mycia i dezynfekcji narzędzi układanych na tacach narzędziowych o pojemności 10 tac DIN 1/1 (480x250x50 mm).</w:t>
            </w:r>
            <w:r w:rsidRPr="00845D2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45D25">
              <w:rPr>
                <w:bCs/>
                <w:color w:val="000000"/>
                <w:sz w:val="22"/>
                <w:szCs w:val="22"/>
              </w:rPr>
              <w:br/>
              <w:t xml:space="preserve">Konstrukcja wózka zapewniająca mycie przedmiotów o wysokości większej niż wysokość pojedynczego poziomu mycia – demontaż wybranych poziomów mycia. Natrysk każdego poziomu z góry i z dołu za pomocą obrotowych ramion natryskowych. </w:t>
            </w:r>
            <w:proofErr w:type="spellStart"/>
            <w:r w:rsidRPr="00845D25">
              <w:rPr>
                <w:bCs/>
                <w:color w:val="000000"/>
                <w:sz w:val="22"/>
                <w:szCs w:val="22"/>
              </w:rPr>
              <w:t>Demontowalne</w:t>
            </w:r>
            <w:proofErr w:type="spellEnd"/>
            <w:r w:rsidRPr="00845D25">
              <w:rPr>
                <w:bCs/>
                <w:color w:val="000000"/>
                <w:sz w:val="22"/>
                <w:szCs w:val="22"/>
              </w:rPr>
              <w:t xml:space="preserve"> zakończenia ramiona natryskowych umożliwiające okresowe czyszczenie wnętrza.</w:t>
            </w:r>
          </w:p>
        </w:tc>
        <w:tc>
          <w:tcPr>
            <w:tcW w:w="1591" w:type="dxa"/>
          </w:tcPr>
          <w:p w14:paraId="1FC937E6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90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1C876F2E" w14:textId="05722DE7" w:rsidTr="00FE09EE">
        <w:tc>
          <w:tcPr>
            <w:tcW w:w="421" w:type="dxa"/>
          </w:tcPr>
          <w:p w14:paraId="23A8460F" w14:textId="255F9495" w:rsidR="00FE09EE" w:rsidRPr="00845D25" w:rsidRDefault="002D2B4A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900D7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44" w:type="dxa"/>
          </w:tcPr>
          <w:p w14:paraId="36C772AF" w14:textId="1DC18216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/>
                <w:color w:val="000000"/>
                <w:sz w:val="22"/>
                <w:szCs w:val="22"/>
              </w:rPr>
              <w:t>Wsad MIS typu U do mycia i dezynfekcji narzędzi laparoskopowych.</w:t>
            </w:r>
            <w:r w:rsidRPr="00845D2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45D25">
              <w:rPr>
                <w:bCs/>
                <w:color w:val="000000"/>
                <w:sz w:val="22"/>
                <w:szCs w:val="22"/>
              </w:rPr>
              <w:br/>
              <w:t xml:space="preserve">Ilość przyłączy - 30 szt. Wsad przeznaczony do umieszczenia na wózku OP, wyposażony w kolano łączące do wózka OP 5-poziomowego. Wsad </w:t>
            </w:r>
            <w:r w:rsidRPr="00845D25">
              <w:rPr>
                <w:bCs/>
                <w:color w:val="000000"/>
                <w:sz w:val="22"/>
                <w:szCs w:val="22"/>
              </w:rPr>
              <w:lastRenderedPageBreak/>
              <w:t>umieszczany w miejscu wyjmowanej półki oraz połączony z wózkiem kolanem w miejscu wymontowanego ramienia. Montaż i demontaż elementów wózka bez użycia narzędzi.</w:t>
            </w:r>
          </w:p>
        </w:tc>
        <w:tc>
          <w:tcPr>
            <w:tcW w:w="1591" w:type="dxa"/>
          </w:tcPr>
          <w:p w14:paraId="0857A501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90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2B078A55" w14:textId="77777777" w:rsidTr="00FE09EE">
        <w:tc>
          <w:tcPr>
            <w:tcW w:w="421" w:type="dxa"/>
          </w:tcPr>
          <w:p w14:paraId="1E14C1BA" w14:textId="064BCF62" w:rsidR="00FE09EE" w:rsidRPr="00845D25" w:rsidRDefault="002D2B4A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00D7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44" w:type="dxa"/>
          </w:tcPr>
          <w:p w14:paraId="0B4DCEAB" w14:textId="09946C8B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/>
                <w:color w:val="000000"/>
                <w:sz w:val="22"/>
                <w:szCs w:val="22"/>
              </w:rPr>
              <w:t>Wózek wsadowy do mycia pojemników sterylizacyjnych</w:t>
            </w:r>
            <w:r w:rsidRPr="00845D25">
              <w:rPr>
                <w:bCs/>
                <w:color w:val="000000"/>
                <w:sz w:val="22"/>
                <w:szCs w:val="22"/>
              </w:rPr>
              <w:t xml:space="preserve">, poj. 3 pojemniki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845D25">
              <w:rPr>
                <w:bCs/>
                <w:color w:val="000000"/>
                <w:sz w:val="22"/>
                <w:szCs w:val="22"/>
              </w:rPr>
              <w:t xml:space="preserve">o wymiarach maks. 600x300x150mm wraz z pokrywami. </w:t>
            </w:r>
          </w:p>
        </w:tc>
        <w:tc>
          <w:tcPr>
            <w:tcW w:w="1591" w:type="dxa"/>
          </w:tcPr>
          <w:p w14:paraId="42FE2613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90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34A94944" w14:textId="77777777" w:rsidTr="00FE09EE">
        <w:tc>
          <w:tcPr>
            <w:tcW w:w="421" w:type="dxa"/>
          </w:tcPr>
          <w:p w14:paraId="7057D7A8" w14:textId="7CC40048" w:rsidR="00FE09EE" w:rsidRPr="00845D25" w:rsidRDefault="002D2B4A" w:rsidP="00845D25">
            <w:pPr>
              <w:spacing w:line="360" w:lineRule="auto"/>
              <w:jc w:val="both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5</w:t>
            </w:r>
            <w:r w:rsidR="00900D7F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44" w:type="dxa"/>
          </w:tcPr>
          <w:p w14:paraId="5B52BA24" w14:textId="1D58BD03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Wózek wsadowy do mycia osprzętu anestezjologicznego, spiralny</w:t>
            </w:r>
            <w:r w:rsidRPr="00845D25">
              <w:rPr>
                <w:iCs/>
                <w:color w:val="000000"/>
                <w:sz w:val="22"/>
                <w:szCs w:val="22"/>
                <w:lang w:eastAsia="en-US"/>
              </w:rPr>
              <w:t xml:space="preserve">, poj. 12 rur AN. Wyposażony w stelaż na 8 masek AN. </w:t>
            </w:r>
          </w:p>
        </w:tc>
        <w:tc>
          <w:tcPr>
            <w:tcW w:w="1591" w:type="dxa"/>
          </w:tcPr>
          <w:p w14:paraId="0FBBDA10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90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E09EE" w:rsidRPr="00845D25" w14:paraId="65C107C9" w14:textId="77777777" w:rsidTr="00FE09EE">
        <w:tc>
          <w:tcPr>
            <w:tcW w:w="421" w:type="dxa"/>
          </w:tcPr>
          <w:p w14:paraId="16E83F11" w14:textId="028AE8DA" w:rsidR="00FE09EE" w:rsidRPr="00845D25" w:rsidRDefault="002D2B4A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7044" w:type="dxa"/>
          </w:tcPr>
          <w:p w14:paraId="69AF35E6" w14:textId="74F93161" w:rsidR="00FE09EE" w:rsidRPr="00845D25" w:rsidRDefault="00FE09EE" w:rsidP="00845D25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45D25">
              <w:rPr>
                <w:b/>
                <w:color w:val="000000"/>
                <w:sz w:val="22"/>
                <w:szCs w:val="22"/>
              </w:rPr>
              <w:t>Wózek transportowy do wózków wsadowych.</w:t>
            </w:r>
            <w:r w:rsidRPr="00845D25">
              <w:rPr>
                <w:bCs/>
                <w:color w:val="000000"/>
                <w:sz w:val="22"/>
                <w:szCs w:val="22"/>
              </w:rPr>
              <w:t xml:space="preserve"> Wyposażony w tacę oraz </w:t>
            </w:r>
            <w:proofErr w:type="spellStart"/>
            <w:r w:rsidRPr="00845D25">
              <w:rPr>
                <w:bCs/>
                <w:color w:val="000000"/>
                <w:sz w:val="22"/>
                <w:szCs w:val="22"/>
              </w:rPr>
              <w:t>demontowalny</w:t>
            </w:r>
            <w:proofErr w:type="spellEnd"/>
            <w:r w:rsidRPr="00845D25">
              <w:rPr>
                <w:bCs/>
                <w:color w:val="000000"/>
                <w:sz w:val="22"/>
                <w:szCs w:val="22"/>
              </w:rPr>
              <w:t xml:space="preserve"> zbiornik na ociekającą wodę.</w:t>
            </w:r>
          </w:p>
        </w:tc>
        <w:tc>
          <w:tcPr>
            <w:tcW w:w="1591" w:type="dxa"/>
          </w:tcPr>
          <w:p w14:paraId="01B3B204" w14:textId="77777777" w:rsidR="00FE09EE" w:rsidRPr="00845D25" w:rsidRDefault="00FE09EE" w:rsidP="00845D25">
            <w:pPr>
              <w:numPr>
                <w:ilvl w:val="0"/>
                <w:numId w:val="1"/>
              </w:numPr>
              <w:spacing w:line="360" w:lineRule="auto"/>
              <w:ind w:hanging="90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100C19DF" w14:textId="77777777" w:rsidR="0009037A" w:rsidRPr="00845D25" w:rsidRDefault="0009037A" w:rsidP="00845D25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2C47C5AA" w14:textId="49FC1BE9" w:rsidR="003F592A" w:rsidRDefault="003F592A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7C79E45" w14:textId="700FBB18" w:rsidR="00215296" w:rsidRDefault="00215296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89757E" w14:textId="77777777" w:rsidR="00215296" w:rsidRDefault="00215296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3547D59" w14:textId="4BF81401" w:rsidR="00215296" w:rsidRPr="00E66D32" w:rsidRDefault="00215296" w:rsidP="00215296">
      <w:pPr>
        <w:suppressAutoHyphens/>
        <w:ind w:left="5664" w:firstLine="70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</w:t>
      </w: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08ECFEE9" w14:textId="4B599FFD" w:rsidR="00E846DF" w:rsidRDefault="00215296" w:rsidP="00215296">
      <w:pPr>
        <w:spacing w:line="360" w:lineRule="auto"/>
        <w:ind w:left="6372"/>
        <w:jc w:val="both"/>
        <w:rPr>
          <w:bCs/>
          <w:color w:val="000000"/>
          <w:sz w:val="22"/>
          <w:szCs w:val="22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069F5FA1" w14:textId="2B245DB6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D2BC7C4" w14:textId="039B69F9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C3D18AC" w14:textId="4EE8668F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44B36154" w14:textId="30A9A424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70ABDA2" w14:textId="7219F7C5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9432D96" w14:textId="5138B86B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0807D46A" w14:textId="2F6C9D6E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4E06444" w14:textId="5F7386B4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E0386EC" w14:textId="185BFC48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BEA030A" w14:textId="7B8368E7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B5C50B0" w14:textId="1F9069FF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023F316F" w14:textId="4D5821FA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491C4592" w14:textId="5CA5C309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5E3817AB" w14:textId="28F0EE70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DF80712" w14:textId="6F3402D8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95E1959" w14:textId="69FF2EFD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DBAA0EF" w14:textId="7BBCE8C8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93B3985" w14:textId="101A5659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5D6F3C31" w14:textId="0F6515EB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406A459" w14:textId="7DDBCB36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40FD17F" w14:textId="1DE4F125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372E2D0" w14:textId="77777777" w:rsidR="00E846DF" w:rsidRDefault="00E846DF" w:rsidP="00845D25">
      <w:pPr>
        <w:spacing w:line="360" w:lineRule="auto"/>
        <w:jc w:val="both"/>
        <w:rPr>
          <w:color w:val="000000"/>
          <w:sz w:val="22"/>
          <w:szCs w:val="22"/>
        </w:rPr>
      </w:pPr>
    </w:p>
    <w:p w14:paraId="5A6AF8EC" w14:textId="0A892012" w:rsidR="00E846DF" w:rsidRDefault="00E846DF" w:rsidP="00E846DF">
      <w:pPr>
        <w:jc w:val="right"/>
        <w:rPr>
          <w:b/>
          <w:bCs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.2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  <w:r w:rsidRPr="00542D2F">
        <w:rPr>
          <w:b/>
          <w:bCs/>
        </w:rPr>
        <w:t xml:space="preserve"> </w:t>
      </w:r>
    </w:p>
    <w:p w14:paraId="54DC64B4" w14:textId="77777777" w:rsidR="00E846DF" w:rsidRDefault="00E846DF" w:rsidP="00E846DF">
      <w:pPr>
        <w:jc w:val="right"/>
        <w:rPr>
          <w:b/>
          <w:bCs/>
        </w:rPr>
      </w:pPr>
    </w:p>
    <w:p w14:paraId="2610279B" w14:textId="77777777" w:rsidR="00E846DF" w:rsidRPr="00542D2F" w:rsidRDefault="00E846DF" w:rsidP="00E846DF">
      <w:pPr>
        <w:jc w:val="right"/>
        <w:rPr>
          <w:b/>
          <w:bCs/>
        </w:rPr>
      </w:pPr>
    </w:p>
    <w:p w14:paraId="54CC3375" w14:textId="00F3E8B2" w:rsidR="00E846DF" w:rsidRPr="00FD3805" w:rsidRDefault="00E846DF" w:rsidP="00E846D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</w:t>
      </w:r>
    </w:p>
    <w:p w14:paraId="38DEFAA7" w14:textId="7D0F0289" w:rsidR="00E846DF" w:rsidRPr="00697B05" w:rsidRDefault="00E846DF" w:rsidP="00E846DF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697B05">
        <w:rPr>
          <w:rFonts w:ascii="Arial" w:hAnsi="Arial" w:cs="Arial"/>
          <w:b/>
          <w:bCs/>
          <w:sz w:val="20"/>
          <w:szCs w:val="20"/>
        </w:rPr>
        <w:t>Myj</w:t>
      </w:r>
      <w:r>
        <w:rPr>
          <w:rFonts w:ascii="Arial" w:hAnsi="Arial" w:cs="Arial"/>
          <w:b/>
          <w:bCs/>
          <w:sz w:val="20"/>
          <w:szCs w:val="20"/>
        </w:rPr>
        <w:t>nia</w:t>
      </w:r>
      <w:r w:rsidRPr="00697B0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ultradźwiękowa</w:t>
      </w:r>
      <w:r w:rsidRPr="00697B05">
        <w:rPr>
          <w:rFonts w:ascii="Arial" w:hAnsi="Arial" w:cs="Arial"/>
          <w:b/>
          <w:bCs/>
          <w:sz w:val="20"/>
          <w:szCs w:val="20"/>
        </w:rPr>
        <w:t xml:space="preserve"> z wyposażeniem – 1 komplet</w:t>
      </w:r>
    </w:p>
    <w:p w14:paraId="5D42A8C4" w14:textId="77777777" w:rsidR="00E846DF" w:rsidRPr="00FD3805" w:rsidRDefault="00E846DF" w:rsidP="00E846DF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15147B6" w14:textId="77777777" w:rsidR="00E846DF" w:rsidRDefault="00E846DF" w:rsidP="00E846D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…………………………………….</w:t>
      </w:r>
    </w:p>
    <w:p w14:paraId="0638E929" w14:textId="77777777" w:rsidR="00E846DF" w:rsidRPr="00C45DB1" w:rsidRDefault="00E846DF" w:rsidP="00E846D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50558DC7" w14:textId="77777777" w:rsidR="00E846DF" w:rsidRDefault="00E846DF" w:rsidP="00E846D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2022r.)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7D2CFADC" w14:textId="77777777" w:rsidR="00E846DF" w:rsidRDefault="00E846DF" w:rsidP="00E846D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41A0B585" w14:textId="77777777" w:rsidR="00E846DF" w:rsidRDefault="00E846DF" w:rsidP="00E846D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 - 60</w:t>
      </w:r>
      <w:r w:rsidRPr="00996ABF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>ę</w:t>
      </w:r>
      <w:r w:rsidRPr="00996ABF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y</w:t>
      </w:r>
    </w:p>
    <w:p w14:paraId="615B13B7" w14:textId="43E14F3C" w:rsidR="003F592A" w:rsidRPr="00845D25" w:rsidRDefault="003F592A" w:rsidP="00845D25">
      <w:pP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19"/>
        <w:gridCol w:w="7491"/>
        <w:gridCol w:w="1146"/>
      </w:tblGrid>
      <w:tr w:rsidR="00E846DF" w:rsidRPr="00845D25" w14:paraId="321CFD39" w14:textId="77777777" w:rsidTr="00E846DF">
        <w:trPr>
          <w:trHeight w:val="490"/>
        </w:trPr>
        <w:tc>
          <w:tcPr>
            <w:tcW w:w="421" w:type="dxa"/>
            <w:shd w:val="clear" w:color="auto" w:fill="D9D9D9" w:themeFill="background1" w:themeFillShade="D9"/>
          </w:tcPr>
          <w:p w14:paraId="559B424B" w14:textId="77777777" w:rsidR="00E846DF" w:rsidRDefault="00E846DF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99" w:type="dxa"/>
            <w:shd w:val="clear" w:color="auto" w:fill="D9D9D9" w:themeFill="background1" w:themeFillShade="D9"/>
          </w:tcPr>
          <w:p w14:paraId="404B26F7" w14:textId="22CD9D2F" w:rsidR="00E846DF" w:rsidRPr="00845D25" w:rsidRDefault="00E846DF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1E22A4E7" w14:textId="65EB121E" w:rsidR="00E846DF" w:rsidRPr="00E846DF" w:rsidRDefault="00E846DF" w:rsidP="00E846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6DF">
              <w:rPr>
                <w:b/>
                <w:bCs/>
                <w:color w:val="000000"/>
                <w:sz w:val="22"/>
                <w:szCs w:val="22"/>
              </w:rPr>
              <w:t>Wpisać TAK/NIE</w:t>
            </w:r>
          </w:p>
        </w:tc>
      </w:tr>
      <w:tr w:rsidR="00F352BB" w:rsidRPr="00845D25" w14:paraId="127183DE" w14:textId="77777777" w:rsidTr="001B7BFD">
        <w:trPr>
          <w:trHeight w:val="490"/>
        </w:trPr>
        <w:tc>
          <w:tcPr>
            <w:tcW w:w="421" w:type="dxa"/>
          </w:tcPr>
          <w:p w14:paraId="5893845D" w14:textId="30D9D8C9" w:rsidR="00F352BB" w:rsidRPr="00845D25" w:rsidRDefault="00900D7F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99" w:type="dxa"/>
          </w:tcPr>
          <w:p w14:paraId="60D9E08F" w14:textId="0707FD77" w:rsidR="00F352BB" w:rsidRPr="00845D25" w:rsidRDefault="00F352BB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45D25">
              <w:rPr>
                <w:b/>
                <w:color w:val="000000"/>
                <w:sz w:val="22"/>
                <w:szCs w:val="22"/>
              </w:rPr>
              <w:t>Myjnia ultradźwiękowa:</w:t>
            </w:r>
          </w:p>
        </w:tc>
        <w:tc>
          <w:tcPr>
            <w:tcW w:w="836" w:type="dxa"/>
          </w:tcPr>
          <w:p w14:paraId="2188A6BE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59F9E06B" w14:textId="3E7D9CE6" w:rsidTr="001B7BFD">
        <w:tc>
          <w:tcPr>
            <w:tcW w:w="421" w:type="dxa"/>
          </w:tcPr>
          <w:p w14:paraId="5E1373C3" w14:textId="78482172" w:rsidR="00F352BB" w:rsidRPr="00845D25" w:rsidRDefault="00900D7F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799" w:type="dxa"/>
          </w:tcPr>
          <w:p w14:paraId="0D21850C" w14:textId="2E49BE3A" w:rsidR="00F352BB" w:rsidRPr="00845D25" w:rsidRDefault="00F352BB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>Myjnia izolowana akustycznie, wyposażona w pokrywę z tworzywa sztucznego</w:t>
            </w:r>
          </w:p>
        </w:tc>
        <w:tc>
          <w:tcPr>
            <w:tcW w:w="836" w:type="dxa"/>
          </w:tcPr>
          <w:p w14:paraId="73F8F3E0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01078C29" w14:textId="30B0CDCA" w:rsidTr="001B7BFD">
        <w:tc>
          <w:tcPr>
            <w:tcW w:w="421" w:type="dxa"/>
          </w:tcPr>
          <w:p w14:paraId="3F057159" w14:textId="1D6CA32F" w:rsidR="00F352BB" w:rsidRPr="00845D25" w:rsidRDefault="00900D7F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799" w:type="dxa"/>
          </w:tcPr>
          <w:p w14:paraId="62235883" w14:textId="2B4CDEA0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>Ogrzewana elektrycznie, przeznaczona do mycia ultradźwiękowego narzędzi chirurgicznych</w:t>
            </w:r>
          </w:p>
        </w:tc>
        <w:tc>
          <w:tcPr>
            <w:tcW w:w="836" w:type="dxa"/>
          </w:tcPr>
          <w:p w14:paraId="09D38A24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10BCE42A" w14:textId="13672CB2" w:rsidTr="001B7BFD">
        <w:tc>
          <w:tcPr>
            <w:tcW w:w="421" w:type="dxa"/>
          </w:tcPr>
          <w:p w14:paraId="24D41962" w14:textId="16D91116" w:rsidR="00F352BB" w:rsidRPr="00845D25" w:rsidRDefault="00900D7F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7799" w:type="dxa"/>
          </w:tcPr>
          <w:p w14:paraId="1998A9F5" w14:textId="4EDA3946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>Komora wykonana ze stali gatunku min. AISI 304</w:t>
            </w:r>
          </w:p>
        </w:tc>
        <w:tc>
          <w:tcPr>
            <w:tcW w:w="836" w:type="dxa"/>
          </w:tcPr>
          <w:p w14:paraId="782A632E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78A9A96B" w14:textId="0D2BD699" w:rsidTr="001B7BFD">
        <w:tc>
          <w:tcPr>
            <w:tcW w:w="421" w:type="dxa"/>
          </w:tcPr>
          <w:p w14:paraId="2FFE82EB" w14:textId="20713E61" w:rsidR="00F352BB" w:rsidRPr="00845D25" w:rsidRDefault="00900D7F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7799" w:type="dxa"/>
          </w:tcPr>
          <w:p w14:paraId="3989DB2A" w14:textId="77DE8E1A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>Wymiary komory umożliwiające umieszczenie wewnątrz komory 1 tacę narzędziową zgodną ze standardem modułu bazowego 1/1.</w:t>
            </w:r>
          </w:p>
        </w:tc>
        <w:tc>
          <w:tcPr>
            <w:tcW w:w="836" w:type="dxa"/>
          </w:tcPr>
          <w:p w14:paraId="65D45ADC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567FE82B" w14:textId="1EAE9B5E" w:rsidTr="001B7BFD">
        <w:tc>
          <w:tcPr>
            <w:tcW w:w="421" w:type="dxa"/>
          </w:tcPr>
          <w:p w14:paraId="2D754F9B" w14:textId="3372CA5C" w:rsidR="00F352BB" w:rsidRPr="00845D25" w:rsidRDefault="00900D7F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7799" w:type="dxa"/>
          </w:tcPr>
          <w:p w14:paraId="1FD55739" w14:textId="51F1346E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>Zasilanie elektryczne jednofazowe. Wymagana moc 1,1 kW</w:t>
            </w:r>
          </w:p>
        </w:tc>
        <w:tc>
          <w:tcPr>
            <w:tcW w:w="836" w:type="dxa"/>
          </w:tcPr>
          <w:p w14:paraId="2B8B18C7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3FA17FE9" w14:textId="1242438B" w:rsidTr="001B7BFD">
        <w:tc>
          <w:tcPr>
            <w:tcW w:w="421" w:type="dxa"/>
          </w:tcPr>
          <w:p w14:paraId="0D88A604" w14:textId="55C9EAF6" w:rsidR="00F352BB" w:rsidRPr="00845D25" w:rsidRDefault="00900D7F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7799" w:type="dxa"/>
          </w:tcPr>
          <w:p w14:paraId="03FA97E3" w14:textId="087BB984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 xml:space="preserve">Sterowanie i kontrola pracy urządzenia za pomocą sterownika mikroprocesorowego. </w:t>
            </w:r>
          </w:p>
        </w:tc>
        <w:tc>
          <w:tcPr>
            <w:tcW w:w="836" w:type="dxa"/>
          </w:tcPr>
          <w:p w14:paraId="1325D649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021EC8DF" w14:textId="2D9A5722" w:rsidTr="001B7BFD">
        <w:tc>
          <w:tcPr>
            <w:tcW w:w="421" w:type="dxa"/>
          </w:tcPr>
          <w:p w14:paraId="483ECA70" w14:textId="3E47BA68" w:rsidR="00F352BB" w:rsidRPr="00845D25" w:rsidRDefault="00900D7F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7799" w:type="dxa"/>
          </w:tcPr>
          <w:p w14:paraId="31B4DA13" w14:textId="4E55AF9C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>Funkcja automatycznej degazacji roztworu myjącego dla zapewnienia optymalnych warunków mycia.</w:t>
            </w:r>
          </w:p>
        </w:tc>
        <w:tc>
          <w:tcPr>
            <w:tcW w:w="836" w:type="dxa"/>
          </w:tcPr>
          <w:p w14:paraId="150D7810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70668CBA" w14:textId="40C3C6F1" w:rsidTr="001B7BFD">
        <w:tc>
          <w:tcPr>
            <w:tcW w:w="421" w:type="dxa"/>
          </w:tcPr>
          <w:p w14:paraId="2753AA37" w14:textId="60C6F5DB" w:rsidR="00F352BB" w:rsidRPr="00845D25" w:rsidRDefault="00900D7F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7799" w:type="dxa"/>
          </w:tcPr>
          <w:p w14:paraId="720CCECD" w14:textId="2BE91191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 xml:space="preserve">Temperatura procesu kontrolowana elektronicznie, nastawiana w zakresie do 80ºC. </w:t>
            </w:r>
          </w:p>
        </w:tc>
        <w:tc>
          <w:tcPr>
            <w:tcW w:w="836" w:type="dxa"/>
          </w:tcPr>
          <w:p w14:paraId="31B3F02E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720F02EB" w14:textId="5F11EC60" w:rsidTr="001B7BFD">
        <w:tc>
          <w:tcPr>
            <w:tcW w:w="421" w:type="dxa"/>
          </w:tcPr>
          <w:p w14:paraId="0A674D86" w14:textId="4BD2B6BD" w:rsidR="00F352BB" w:rsidRPr="00845D25" w:rsidRDefault="00900D7F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7799" w:type="dxa"/>
          </w:tcPr>
          <w:p w14:paraId="2931AEE3" w14:textId="4FB5BED8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 xml:space="preserve">Czas trwania procesu kontrolowany elektronicznie, nastawiana w zakresie do 360 min. </w:t>
            </w:r>
          </w:p>
        </w:tc>
        <w:tc>
          <w:tcPr>
            <w:tcW w:w="836" w:type="dxa"/>
          </w:tcPr>
          <w:p w14:paraId="4DA60CA5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420B1DA2" w14:textId="763FF3C0" w:rsidTr="001B7BFD">
        <w:tc>
          <w:tcPr>
            <w:tcW w:w="421" w:type="dxa"/>
          </w:tcPr>
          <w:p w14:paraId="33ABC3B5" w14:textId="6DB944E1" w:rsidR="00F352BB" w:rsidRPr="00845D25" w:rsidRDefault="00900D7F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7799" w:type="dxa"/>
          </w:tcPr>
          <w:p w14:paraId="44EFE403" w14:textId="3815B41E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 xml:space="preserve">Powierzchnia czołowa myjni wykonana w sposób higieniczny łatwy do utrzymania w czystości i możliwa do dezynfekcji. </w:t>
            </w:r>
          </w:p>
        </w:tc>
        <w:tc>
          <w:tcPr>
            <w:tcW w:w="836" w:type="dxa"/>
          </w:tcPr>
          <w:p w14:paraId="0E76F67A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73840505" w14:textId="04DA6530" w:rsidTr="001B7BFD">
        <w:tc>
          <w:tcPr>
            <w:tcW w:w="421" w:type="dxa"/>
          </w:tcPr>
          <w:p w14:paraId="439ABE1A" w14:textId="77777777" w:rsidR="00F352BB" w:rsidRPr="00845D25" w:rsidRDefault="00F352BB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99" w:type="dxa"/>
          </w:tcPr>
          <w:p w14:paraId="1439411F" w14:textId="5F7FC44E" w:rsidR="00F352BB" w:rsidRPr="00845D25" w:rsidRDefault="00F352BB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45D25">
              <w:rPr>
                <w:b/>
                <w:color w:val="000000"/>
                <w:sz w:val="22"/>
                <w:szCs w:val="22"/>
              </w:rPr>
              <w:t xml:space="preserve">Wyposażenie: </w:t>
            </w:r>
          </w:p>
        </w:tc>
        <w:tc>
          <w:tcPr>
            <w:tcW w:w="836" w:type="dxa"/>
          </w:tcPr>
          <w:p w14:paraId="4968A520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5DFC691D" w14:textId="4E93896D" w:rsidTr="001B7BFD">
        <w:tc>
          <w:tcPr>
            <w:tcW w:w="421" w:type="dxa"/>
          </w:tcPr>
          <w:p w14:paraId="7F07AD50" w14:textId="0F2F85A7" w:rsidR="00F352BB" w:rsidRPr="00845D25" w:rsidRDefault="00900D7F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9" w:type="dxa"/>
          </w:tcPr>
          <w:p w14:paraId="2AC18AF3" w14:textId="227BB62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>Kosz załadowczy</w:t>
            </w:r>
            <w:r w:rsidRPr="00845D25">
              <w:rPr>
                <w:color w:val="000000"/>
                <w:sz w:val="22"/>
                <w:szCs w:val="22"/>
              </w:rPr>
              <w:t xml:space="preserve"> wykonany ze stali gatunku min. AISI 304. Ilość - 1 szt.</w:t>
            </w:r>
          </w:p>
        </w:tc>
        <w:tc>
          <w:tcPr>
            <w:tcW w:w="836" w:type="dxa"/>
          </w:tcPr>
          <w:p w14:paraId="0D0BFB69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79C76C0D" w14:textId="1FB89256" w:rsidTr="001B7BFD">
        <w:tc>
          <w:tcPr>
            <w:tcW w:w="421" w:type="dxa"/>
          </w:tcPr>
          <w:p w14:paraId="21ACD525" w14:textId="4EBDD249" w:rsidR="00F352BB" w:rsidRPr="00845D25" w:rsidRDefault="00900D7F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9" w:type="dxa"/>
          </w:tcPr>
          <w:p w14:paraId="37595966" w14:textId="6490CA46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 xml:space="preserve">Taca narzędziowa z rączkami </w:t>
            </w:r>
            <w:r w:rsidRPr="00845D25">
              <w:rPr>
                <w:color w:val="000000"/>
                <w:sz w:val="22"/>
                <w:szCs w:val="22"/>
              </w:rPr>
              <w:t xml:space="preserve">(rączki wykładane do wnętrza tacy) przeznaczona do transportu narzędzi skażonych, wykonana z niemagnetycznej stali nierdzewnej AISI 304, </w:t>
            </w:r>
            <w:proofErr w:type="spellStart"/>
            <w:r w:rsidRPr="00845D25">
              <w:rPr>
                <w:color w:val="000000"/>
                <w:sz w:val="22"/>
                <w:szCs w:val="22"/>
              </w:rPr>
              <w:t>elektropolerowanej</w:t>
            </w:r>
            <w:proofErr w:type="spellEnd"/>
            <w:r w:rsidRPr="00845D25">
              <w:rPr>
                <w:color w:val="000000"/>
                <w:sz w:val="22"/>
                <w:szCs w:val="22"/>
              </w:rPr>
              <w:t xml:space="preserve">, posiada perforowaną ściankę boczną w celu ochrony przed uszkodzeniem końcówek roboczych narzędzi chirurgicznych. średnica drutu obramowania górnego i dolnego 5 mm; Dno wykonane z siatki o średnicy drutu </w:t>
            </w:r>
            <w:r>
              <w:rPr>
                <w:color w:val="000000"/>
                <w:sz w:val="22"/>
                <w:szCs w:val="22"/>
              </w:rPr>
              <w:br/>
            </w:r>
            <w:r w:rsidRPr="00845D25">
              <w:rPr>
                <w:color w:val="000000"/>
                <w:sz w:val="22"/>
                <w:szCs w:val="22"/>
              </w:rPr>
              <w:lastRenderedPageBreak/>
              <w:t xml:space="preserve">1 mm, kwadratowe oczko w boku 6 mm, Wyrób medyczny posiadający certyfikat zgodności z aktualną dyrektywą. Wymiary: 480 x 250 x 50 mm. Ilość – 4 sztuki.  </w:t>
            </w:r>
          </w:p>
        </w:tc>
        <w:tc>
          <w:tcPr>
            <w:tcW w:w="836" w:type="dxa"/>
          </w:tcPr>
          <w:p w14:paraId="06D2A0A6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145B65F4" w14:textId="5969A4A5" w:rsidTr="001B7BFD">
        <w:tc>
          <w:tcPr>
            <w:tcW w:w="421" w:type="dxa"/>
          </w:tcPr>
          <w:p w14:paraId="1D06D461" w14:textId="1ECC2ABC" w:rsidR="00F352BB" w:rsidRPr="00845D25" w:rsidRDefault="00900D7F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9" w:type="dxa"/>
          </w:tcPr>
          <w:p w14:paraId="7289324B" w14:textId="2571687B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>Wskaźnik do monitorowania skuteczności mycia w myjniach ultradźwiękowych</w:t>
            </w:r>
            <w:r w:rsidRPr="00845D25">
              <w:rPr>
                <w:color w:val="000000"/>
                <w:sz w:val="22"/>
                <w:szCs w:val="22"/>
              </w:rPr>
              <w:t xml:space="preserve"> </w:t>
            </w:r>
            <w:r w:rsidRPr="00845D25">
              <w:rPr>
                <w:color w:val="000000"/>
                <w:sz w:val="22"/>
                <w:szCs w:val="22"/>
              </w:rPr>
              <w:br/>
              <w:t>z przyrządem do mocowania wskaźnika, substancja testowa wskaźnika w postaci zabrudzenia testowego naniesiona na metalową blaszkę.</w:t>
            </w:r>
          </w:p>
        </w:tc>
        <w:tc>
          <w:tcPr>
            <w:tcW w:w="836" w:type="dxa"/>
          </w:tcPr>
          <w:p w14:paraId="44DE2B74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1D48473A" w14:textId="1A35CEFE" w:rsidTr="001B7BFD">
        <w:tc>
          <w:tcPr>
            <w:tcW w:w="421" w:type="dxa"/>
          </w:tcPr>
          <w:p w14:paraId="01BE282C" w14:textId="4D324F26" w:rsidR="00F352BB" w:rsidRPr="00845D25" w:rsidRDefault="00900D7F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9" w:type="dxa"/>
          </w:tcPr>
          <w:p w14:paraId="42D1E2EC" w14:textId="2A0E4D74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>Krzesło robocze – 1 szt.:</w:t>
            </w:r>
          </w:p>
          <w:p w14:paraId="1162FB1D" w14:textId="13539E5C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>Pneumatyczna regulacja wysokości siedziska. Podstawa wyposażona w kółka, bieżnie kół wykonane z niebrudzącego materiału. Podparcie dla nóg na całym obwodzie. Regulowany kąt ustawienia oparcia. Powierzchnie zewnętrzna krzesła odporne na działanie roztworów do dezynfekcji powierzchniowej.</w:t>
            </w:r>
          </w:p>
        </w:tc>
        <w:tc>
          <w:tcPr>
            <w:tcW w:w="836" w:type="dxa"/>
          </w:tcPr>
          <w:p w14:paraId="1D52B58D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742E8568" w14:textId="090B9C72" w:rsidTr="001B7BFD">
        <w:tc>
          <w:tcPr>
            <w:tcW w:w="421" w:type="dxa"/>
          </w:tcPr>
          <w:p w14:paraId="6685B9A5" w14:textId="62BBD898" w:rsidR="00F352BB" w:rsidRPr="00845D25" w:rsidRDefault="00900D7F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9" w:type="dxa"/>
          </w:tcPr>
          <w:p w14:paraId="3D90276F" w14:textId="7717C8F8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b/>
                <w:color w:val="000000"/>
                <w:sz w:val="22"/>
                <w:szCs w:val="22"/>
              </w:rPr>
              <w:t>Stół szkieletowy z 2 komorami do ustawienia myjni ultradźwiękowej – 1 szt.:</w:t>
            </w:r>
            <w:r w:rsidRPr="00845D25">
              <w:rPr>
                <w:color w:val="000000"/>
                <w:sz w:val="22"/>
                <w:szCs w:val="22"/>
              </w:rPr>
              <w:t xml:space="preserve"> </w:t>
            </w:r>
          </w:p>
          <w:p w14:paraId="45D715ED" w14:textId="1934CA4D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 xml:space="preserve">z </w:t>
            </w:r>
            <w:proofErr w:type="spellStart"/>
            <w:r w:rsidRPr="00845D25">
              <w:rPr>
                <w:color w:val="000000"/>
                <w:sz w:val="22"/>
                <w:szCs w:val="22"/>
              </w:rPr>
              <w:t>kampinosem</w:t>
            </w:r>
            <w:proofErr w:type="spellEnd"/>
            <w:r w:rsidRPr="00845D25">
              <w:rPr>
                <w:color w:val="000000"/>
                <w:sz w:val="22"/>
                <w:szCs w:val="22"/>
              </w:rPr>
              <w:t xml:space="preserve">, wymiary 2000x700x850 mm, z półką wyposażony w baterie </w:t>
            </w:r>
            <w:r>
              <w:rPr>
                <w:color w:val="000000"/>
                <w:sz w:val="22"/>
                <w:szCs w:val="22"/>
              </w:rPr>
              <w:br/>
            </w:r>
            <w:r w:rsidRPr="00845D25">
              <w:rPr>
                <w:color w:val="000000"/>
                <w:sz w:val="22"/>
                <w:szCs w:val="22"/>
              </w:rPr>
              <w:t xml:space="preserve">z dwoma wylewkami, wykonany ze stali gatunku min. AISI </w:t>
            </w:r>
            <w:proofErr w:type="gramStart"/>
            <w:r w:rsidRPr="00845D25">
              <w:rPr>
                <w:color w:val="000000"/>
                <w:sz w:val="22"/>
                <w:szCs w:val="22"/>
              </w:rPr>
              <w:t>304 ,</w:t>
            </w:r>
            <w:proofErr w:type="gramEnd"/>
            <w:r w:rsidRPr="00845D25">
              <w:rPr>
                <w:color w:val="000000"/>
                <w:sz w:val="22"/>
                <w:szCs w:val="22"/>
              </w:rPr>
              <w:t xml:space="preserve"> komory położone z lewej/prawej strony. Wymiary komór 60x40x25 cm (±10%). Komory w odpływie wyposażone zawór kulowy wykonany ze stali gatunku min. 0H18N9 sterowany manualnie oraz w sitko o drobnych oczkach. Maskownica komór wykonana </w:t>
            </w:r>
            <w:r>
              <w:rPr>
                <w:color w:val="000000"/>
                <w:sz w:val="22"/>
                <w:szCs w:val="22"/>
              </w:rPr>
              <w:br/>
            </w:r>
            <w:r w:rsidRPr="00845D25">
              <w:rPr>
                <w:color w:val="000000"/>
                <w:sz w:val="22"/>
                <w:szCs w:val="22"/>
              </w:rPr>
              <w:t xml:space="preserve">z blachy o grubości 1÷1,5 mm. Blat roboczy wykonany z blachy o grubości </w:t>
            </w:r>
            <w:r w:rsidR="00900D7F">
              <w:rPr>
                <w:color w:val="000000"/>
                <w:sz w:val="22"/>
                <w:szCs w:val="22"/>
              </w:rPr>
              <w:t xml:space="preserve">              </w:t>
            </w:r>
            <w:r w:rsidRPr="00845D25">
              <w:rPr>
                <w:color w:val="000000"/>
                <w:sz w:val="22"/>
                <w:szCs w:val="22"/>
              </w:rPr>
              <w:t xml:space="preserve">1,5÷2 mm usztywniony od spodu elementami metalowymi. Przednia, dolna krawędź blatu ukształtowana w sposób zapobiegający ściekaniu płynów z blatu – tzw. kapinos. </w:t>
            </w:r>
          </w:p>
          <w:p w14:paraId="78E13EAE" w14:textId="1777BE2A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>Tylna krawędź blatu zakończona rantem wygiętym w górę z blachy stanowiącej blat roboczy. Rant o wysokości min. 10 cm (±10%) wykonany z dwóch poszyć blachy. Pełna półka pod blatem wykonana z blachy o grubości 1÷1,5 mm, spawana do szkieletu wyposażona w usztywnienie wzdłużne. Przestrzeń pomiędzy posadzką</w:t>
            </w:r>
            <w:r w:rsidR="001B7BFD">
              <w:rPr>
                <w:color w:val="000000"/>
                <w:sz w:val="22"/>
                <w:szCs w:val="22"/>
              </w:rPr>
              <w:t xml:space="preserve"> </w:t>
            </w:r>
            <w:r w:rsidRPr="00845D25">
              <w:rPr>
                <w:color w:val="000000"/>
                <w:sz w:val="22"/>
                <w:szCs w:val="22"/>
              </w:rPr>
              <w:t>a półką: 20 cm (±10%). Elementy nośne szkieletu wykonane z profili kwadratowych 40x40x1,25 mm (±5%). Stopki nóg wykonane z tworzywa sztucznego z możliwością regulacji w zakresie ± 15 mm. Stół wyposażony w bolec ekwipotencjalny (baterię natryskowa sztorcowa, wyposażona w wysokociśnieniowy wąż, wahacz i wspornik).</w:t>
            </w:r>
          </w:p>
        </w:tc>
        <w:tc>
          <w:tcPr>
            <w:tcW w:w="836" w:type="dxa"/>
          </w:tcPr>
          <w:p w14:paraId="1D7D7A10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7CBA4466" w14:textId="71C07793" w:rsidTr="001B7BFD">
        <w:tc>
          <w:tcPr>
            <w:tcW w:w="421" w:type="dxa"/>
          </w:tcPr>
          <w:p w14:paraId="4ED408AF" w14:textId="216471E0" w:rsidR="00F352BB" w:rsidRPr="00845D25" w:rsidRDefault="00900D7F" w:rsidP="00845D2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9" w:type="dxa"/>
          </w:tcPr>
          <w:p w14:paraId="2743CC7E" w14:textId="332FE0E9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b/>
                <w:color w:val="000000"/>
                <w:sz w:val="22"/>
                <w:szCs w:val="22"/>
              </w:rPr>
              <w:t>Pistolet do suszenia wyrobów mytych w myjni</w:t>
            </w:r>
            <w:r w:rsidRPr="00845D25">
              <w:rPr>
                <w:color w:val="000000"/>
                <w:sz w:val="22"/>
                <w:szCs w:val="22"/>
              </w:rPr>
              <w:t xml:space="preserve">, </w:t>
            </w:r>
            <w:r w:rsidRPr="00845D25">
              <w:rPr>
                <w:b/>
                <w:color w:val="000000"/>
                <w:sz w:val="22"/>
                <w:szCs w:val="22"/>
              </w:rPr>
              <w:t>z wymiennymi końcówkami – 1 szt.:</w:t>
            </w:r>
            <w:r w:rsidRPr="00845D25">
              <w:rPr>
                <w:color w:val="000000"/>
                <w:sz w:val="22"/>
                <w:szCs w:val="22"/>
              </w:rPr>
              <w:t xml:space="preserve"> </w:t>
            </w:r>
          </w:p>
          <w:p w14:paraId="7A53D25D" w14:textId="28CD28AE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 xml:space="preserve">Wykonany z materiału odpornego na działanie korozji. Uchwyt wykonany </w:t>
            </w:r>
            <w:r>
              <w:rPr>
                <w:color w:val="000000"/>
                <w:sz w:val="22"/>
                <w:szCs w:val="22"/>
              </w:rPr>
              <w:br/>
            </w:r>
            <w:r w:rsidRPr="00845D25">
              <w:rPr>
                <w:color w:val="000000"/>
                <w:sz w:val="22"/>
                <w:szCs w:val="22"/>
              </w:rPr>
              <w:t xml:space="preserve">z tworzywa sztucznego. Pistolet mocowany do ściany. Zestaw zawierający dedykowany do pistoletu uchwyt poliamidowy. Pistolet podłączany do wody. </w:t>
            </w:r>
            <w:r w:rsidRPr="00845D25">
              <w:rPr>
                <w:color w:val="000000"/>
                <w:sz w:val="22"/>
                <w:szCs w:val="22"/>
              </w:rPr>
              <w:lastRenderedPageBreak/>
              <w:t xml:space="preserve">Wyposażony w elastyczny wąż oraz 8 wymiennych końcówek do mycia ręcznego precyzyjnych narzędzi: do strzykawek i igieł z końcówką typu </w:t>
            </w:r>
            <w:proofErr w:type="gramStart"/>
            <w:r w:rsidRPr="00845D25">
              <w:rPr>
                <w:color w:val="000000"/>
                <w:sz w:val="22"/>
                <w:szCs w:val="22"/>
              </w:rPr>
              <w:t>RECORD,  do</w:t>
            </w:r>
            <w:proofErr w:type="gramEnd"/>
            <w:r w:rsidRPr="00845D25">
              <w:rPr>
                <w:color w:val="000000"/>
                <w:sz w:val="22"/>
                <w:szCs w:val="22"/>
              </w:rPr>
              <w:t xml:space="preserve"> pipet, do kateterów i rurek o małym przekroju, do rurek i ssaków, do strzykawek i igieł </w:t>
            </w:r>
            <w:r>
              <w:rPr>
                <w:color w:val="000000"/>
                <w:sz w:val="22"/>
                <w:szCs w:val="22"/>
              </w:rPr>
              <w:br/>
            </w:r>
            <w:r w:rsidRPr="00845D25">
              <w:rPr>
                <w:color w:val="000000"/>
                <w:sz w:val="22"/>
                <w:szCs w:val="22"/>
              </w:rPr>
              <w:t xml:space="preserve">z końcówką typu LUER, dysza rozpylająca do mycia narzędzi, do butelek i kolb </w:t>
            </w:r>
            <w:proofErr w:type="spellStart"/>
            <w:r w:rsidRPr="00845D25">
              <w:rPr>
                <w:color w:val="000000"/>
                <w:sz w:val="22"/>
                <w:szCs w:val="22"/>
              </w:rPr>
              <w:t>Erlemeyera</w:t>
            </w:r>
            <w:proofErr w:type="spellEnd"/>
            <w:r w:rsidRPr="00845D25">
              <w:rPr>
                <w:color w:val="000000"/>
                <w:sz w:val="22"/>
                <w:szCs w:val="22"/>
              </w:rPr>
              <w:t>, wodna pompka eżektorowa do czyszczenie przez odsysanie zawartości.</w:t>
            </w:r>
          </w:p>
        </w:tc>
        <w:tc>
          <w:tcPr>
            <w:tcW w:w="836" w:type="dxa"/>
          </w:tcPr>
          <w:p w14:paraId="7FB83257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52BB" w:rsidRPr="00845D25" w14:paraId="55E01C23" w14:textId="58704231" w:rsidTr="001B7BFD">
        <w:tc>
          <w:tcPr>
            <w:tcW w:w="421" w:type="dxa"/>
          </w:tcPr>
          <w:p w14:paraId="2DCD48CC" w14:textId="5B7A5608" w:rsidR="00F352BB" w:rsidRPr="00845D25" w:rsidRDefault="001B7BFD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9" w:type="dxa"/>
          </w:tcPr>
          <w:p w14:paraId="6B1B107C" w14:textId="375E0AB3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>Lampa – 1 szt.:</w:t>
            </w:r>
          </w:p>
          <w:p w14:paraId="10DEFEC2" w14:textId="5A575142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  <w:highlight w:val="red"/>
              </w:rPr>
            </w:pPr>
            <w:r w:rsidRPr="00845D25">
              <w:rPr>
                <w:color w:val="000000"/>
                <w:sz w:val="22"/>
                <w:szCs w:val="22"/>
              </w:rPr>
              <w:t xml:space="preserve">Lampa z podświetlaną soczewką do kontroli mytych narzędzi, Średnica soczewki 125 mm (±10%), powiększenie +5 dioptrii, wyposażona w osłonę soczewki przed zanieczyszczeniem w czasie, kiedy lampa nie jest używana, podświetlenie na całym obwodzie soczewki, do umocowania na stole, zasilanie 230V, 50 </w:t>
            </w:r>
            <w:proofErr w:type="spellStart"/>
            <w:r w:rsidRPr="00845D25">
              <w:rPr>
                <w:color w:val="000000"/>
                <w:sz w:val="22"/>
                <w:szCs w:val="22"/>
              </w:rPr>
              <w:t>Hz</w:t>
            </w:r>
            <w:proofErr w:type="spellEnd"/>
            <w:r w:rsidRPr="00845D25">
              <w:rPr>
                <w:color w:val="000000"/>
                <w:sz w:val="22"/>
                <w:szCs w:val="22"/>
              </w:rPr>
              <w:t>, konstrukcja wykonana z materiału zabezpieczonego przed działaniem korozji</w:t>
            </w:r>
          </w:p>
        </w:tc>
        <w:tc>
          <w:tcPr>
            <w:tcW w:w="836" w:type="dxa"/>
          </w:tcPr>
          <w:p w14:paraId="65A8451D" w14:textId="77777777" w:rsidR="00F352BB" w:rsidRPr="00845D25" w:rsidRDefault="00F352BB" w:rsidP="00845D2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257E242" w14:textId="77777777" w:rsidR="008153C3" w:rsidRPr="00845D25" w:rsidRDefault="008153C3" w:rsidP="00845D25">
      <w:pPr>
        <w:spacing w:line="360" w:lineRule="auto"/>
        <w:jc w:val="both"/>
        <w:rPr>
          <w:color w:val="000000"/>
          <w:sz w:val="22"/>
          <w:szCs w:val="22"/>
          <w:highlight w:val="red"/>
        </w:rPr>
      </w:pPr>
    </w:p>
    <w:p w14:paraId="23E5539C" w14:textId="0622EF24" w:rsidR="001E5DD3" w:rsidRDefault="001E5DD3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053CF8F8" w14:textId="0F28011D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0CBF5FCC" w14:textId="24CAD9AC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50D56AE" w14:textId="3BC317B8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76446A1" w14:textId="77777777" w:rsidR="00215296" w:rsidRPr="00E66D32" w:rsidRDefault="00215296" w:rsidP="00215296">
      <w:pPr>
        <w:suppressAutoHyphens/>
        <w:ind w:left="5664" w:firstLine="70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</w:t>
      </w: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4CF654C6" w14:textId="77777777" w:rsidR="00215296" w:rsidRDefault="00215296" w:rsidP="00215296">
      <w:pPr>
        <w:spacing w:line="360" w:lineRule="auto"/>
        <w:ind w:left="6372"/>
        <w:jc w:val="both"/>
        <w:rPr>
          <w:bCs/>
          <w:color w:val="000000"/>
          <w:sz w:val="22"/>
          <w:szCs w:val="22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211F08F2" w14:textId="77777777" w:rsidR="00215296" w:rsidRDefault="00215296" w:rsidP="00215296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4671C4C3" w14:textId="15963B4B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F6D668A" w14:textId="6303A21C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D6EEE2E" w14:textId="43B424AA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0EF724F" w14:textId="2D0137C3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2C4FF72" w14:textId="7A887674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0352943" w14:textId="727CE98C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D188384" w14:textId="707A28E8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98030D6" w14:textId="65DE5296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D134453" w14:textId="0730D2FC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71AD52D" w14:textId="5B711210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BCECD40" w14:textId="67A4D721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9DE06BF" w14:textId="15B5AD99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5D182BF" w14:textId="0191D420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5283711E" w14:textId="17976D29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74373FF" w14:textId="61C5B6A8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8FD2DA2" w14:textId="23CCA18E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A054F3F" w14:textId="28BDF004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2C363EC" w14:textId="391BF738" w:rsidR="00E846DF" w:rsidRDefault="00E846DF" w:rsidP="00E846DF">
      <w:pPr>
        <w:jc w:val="right"/>
        <w:rPr>
          <w:b/>
          <w:bCs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.3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  <w:r w:rsidRPr="00542D2F">
        <w:rPr>
          <w:b/>
          <w:bCs/>
        </w:rPr>
        <w:t xml:space="preserve"> </w:t>
      </w:r>
    </w:p>
    <w:p w14:paraId="0CDD2B21" w14:textId="77777777" w:rsidR="00E846DF" w:rsidRDefault="00E846DF" w:rsidP="00E846DF">
      <w:pPr>
        <w:jc w:val="right"/>
        <w:rPr>
          <w:b/>
          <w:bCs/>
        </w:rPr>
      </w:pPr>
    </w:p>
    <w:p w14:paraId="1BCC5507" w14:textId="77777777" w:rsidR="00E846DF" w:rsidRPr="00542D2F" w:rsidRDefault="00E846DF" w:rsidP="00E846DF">
      <w:pPr>
        <w:jc w:val="right"/>
        <w:rPr>
          <w:b/>
          <w:bCs/>
        </w:rPr>
      </w:pPr>
    </w:p>
    <w:p w14:paraId="08E69E53" w14:textId="41BE65CE" w:rsidR="00E846DF" w:rsidRPr="00FD3805" w:rsidRDefault="00E846DF" w:rsidP="00E846D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III</w:t>
      </w:r>
    </w:p>
    <w:p w14:paraId="12549326" w14:textId="2D15E171" w:rsidR="00E846DF" w:rsidRPr="00697B05" w:rsidRDefault="00E846DF" w:rsidP="00E846DF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Sterylizator plazmowy </w:t>
      </w:r>
      <w:r w:rsidRPr="00697B05">
        <w:rPr>
          <w:rFonts w:ascii="Arial" w:hAnsi="Arial" w:cs="Arial"/>
          <w:b/>
          <w:bCs/>
          <w:sz w:val="20"/>
          <w:szCs w:val="20"/>
        </w:rPr>
        <w:t>z wyposażeniem – 1 komplet</w:t>
      </w:r>
    </w:p>
    <w:p w14:paraId="519DC6BC" w14:textId="77777777" w:rsidR="00E846DF" w:rsidRPr="00FD3805" w:rsidRDefault="00E846DF" w:rsidP="00E846DF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CDE0166" w14:textId="77777777" w:rsidR="00E846DF" w:rsidRDefault="00E846DF" w:rsidP="00E846D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…………………………………….</w:t>
      </w:r>
    </w:p>
    <w:p w14:paraId="5BE87D7F" w14:textId="77777777" w:rsidR="00E846DF" w:rsidRPr="00C45DB1" w:rsidRDefault="00E846DF" w:rsidP="00E846D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01234A01" w14:textId="77777777" w:rsidR="00E846DF" w:rsidRDefault="00E846DF" w:rsidP="00E846D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2022r.)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41DACC2C" w14:textId="77777777" w:rsidR="00E846DF" w:rsidRDefault="00E846DF" w:rsidP="00E846D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01D79C97" w14:textId="77777777" w:rsidR="00E846DF" w:rsidRDefault="00E846DF" w:rsidP="00E846D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 - 60</w:t>
      </w:r>
      <w:r w:rsidRPr="00996ABF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>ę</w:t>
      </w:r>
      <w:r w:rsidRPr="00996ABF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y</w:t>
      </w:r>
    </w:p>
    <w:p w14:paraId="5C1EF0A2" w14:textId="77777777" w:rsidR="001E5DD3" w:rsidRPr="00845D25" w:rsidRDefault="001E5DD3" w:rsidP="00E846DF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36"/>
        <w:gridCol w:w="7287"/>
        <w:gridCol w:w="1333"/>
      </w:tblGrid>
      <w:tr w:rsidR="00E846DF" w:rsidRPr="00845D25" w14:paraId="1E287295" w14:textId="77777777" w:rsidTr="006B4550">
        <w:tc>
          <w:tcPr>
            <w:tcW w:w="436" w:type="dxa"/>
          </w:tcPr>
          <w:p w14:paraId="3904F352" w14:textId="77777777" w:rsidR="00E846DF" w:rsidRDefault="00E846DF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7" w:type="dxa"/>
            <w:shd w:val="clear" w:color="auto" w:fill="D9D9D9" w:themeFill="background1" w:themeFillShade="D9"/>
          </w:tcPr>
          <w:p w14:paraId="0DF7690F" w14:textId="6DCA5634" w:rsidR="00E846DF" w:rsidRPr="00845D25" w:rsidRDefault="00E846DF" w:rsidP="00E846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78616E0" w14:textId="5FD08B31" w:rsidR="00E846DF" w:rsidRPr="00845D25" w:rsidRDefault="00E846DF" w:rsidP="00E846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Wpisać TAK/NIE</w:t>
            </w:r>
          </w:p>
        </w:tc>
      </w:tr>
      <w:tr w:rsidR="00F352BB" w:rsidRPr="00845D25" w14:paraId="2686111C" w14:textId="3F0AA0CE" w:rsidTr="006B4550">
        <w:tc>
          <w:tcPr>
            <w:tcW w:w="436" w:type="dxa"/>
          </w:tcPr>
          <w:p w14:paraId="64BF0F27" w14:textId="581ADF12" w:rsidR="00F352BB" w:rsidRPr="00845D25" w:rsidRDefault="001B7BFD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87" w:type="dxa"/>
          </w:tcPr>
          <w:p w14:paraId="0710B1EA" w14:textId="1AE1D542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>Sterylizator plazmowy z wyposażeniem</w:t>
            </w:r>
          </w:p>
        </w:tc>
        <w:tc>
          <w:tcPr>
            <w:tcW w:w="1333" w:type="dxa"/>
          </w:tcPr>
          <w:p w14:paraId="15C7DDA0" w14:textId="5E78B19D" w:rsidR="00F352BB" w:rsidRPr="00845D25" w:rsidRDefault="00F352BB" w:rsidP="00845D25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52BB" w:rsidRPr="00845D25" w14:paraId="3A30DD47" w14:textId="709F4C5C" w:rsidTr="006B4550">
        <w:tc>
          <w:tcPr>
            <w:tcW w:w="436" w:type="dxa"/>
          </w:tcPr>
          <w:p w14:paraId="151698D3" w14:textId="19EC87E3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287" w:type="dxa"/>
          </w:tcPr>
          <w:p w14:paraId="11490AD2" w14:textId="10B544A1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maksymalne wymiary: szer. 80cm, wys. 180cm, gł. 110cm</w:t>
            </w:r>
          </w:p>
        </w:tc>
        <w:tc>
          <w:tcPr>
            <w:tcW w:w="1333" w:type="dxa"/>
          </w:tcPr>
          <w:p w14:paraId="2A415571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123B6F23" w14:textId="277798CF" w:rsidTr="006B4550">
        <w:tc>
          <w:tcPr>
            <w:tcW w:w="436" w:type="dxa"/>
          </w:tcPr>
          <w:p w14:paraId="3712BA35" w14:textId="2225DAD8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7287" w:type="dxa"/>
          </w:tcPr>
          <w:p w14:paraId="7FA5AF1A" w14:textId="1EF1A34E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pojemność całkowita: max 160l</w:t>
            </w:r>
          </w:p>
        </w:tc>
        <w:tc>
          <w:tcPr>
            <w:tcW w:w="1333" w:type="dxa"/>
          </w:tcPr>
          <w:p w14:paraId="322DFEFD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1B844D19" w14:textId="299BF5D2" w:rsidTr="006B4550">
        <w:tc>
          <w:tcPr>
            <w:tcW w:w="436" w:type="dxa"/>
          </w:tcPr>
          <w:p w14:paraId="5E2AFA5F" w14:textId="21495FF8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7287" w:type="dxa"/>
          </w:tcPr>
          <w:p w14:paraId="0D233A68" w14:textId="647E590B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Urządzenie dwudrzwiowe/przelotowe, wyposażone w ekran dotykowy oraz drukarkę zarówno po stronie załadowczej jak i stronie wyładowczej.</w:t>
            </w:r>
          </w:p>
        </w:tc>
        <w:tc>
          <w:tcPr>
            <w:tcW w:w="1333" w:type="dxa"/>
          </w:tcPr>
          <w:p w14:paraId="5F323ED2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1E61C05C" w14:textId="25A0EDB6" w:rsidTr="006B4550">
        <w:tc>
          <w:tcPr>
            <w:tcW w:w="436" w:type="dxa"/>
          </w:tcPr>
          <w:p w14:paraId="2E0EE21F" w14:textId="16F37C39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7287" w:type="dxa"/>
          </w:tcPr>
          <w:p w14:paraId="3D8E7D17" w14:textId="31D4069F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Możliwość otwierania komory bez użycia rąk</w:t>
            </w:r>
          </w:p>
        </w:tc>
        <w:tc>
          <w:tcPr>
            <w:tcW w:w="1333" w:type="dxa"/>
          </w:tcPr>
          <w:p w14:paraId="29CC166A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2C9B5CD8" w14:textId="1584BC4C" w:rsidTr="006B4550">
        <w:tc>
          <w:tcPr>
            <w:tcW w:w="436" w:type="dxa"/>
          </w:tcPr>
          <w:p w14:paraId="4B73A746" w14:textId="15F142FE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7287" w:type="dxa"/>
          </w:tcPr>
          <w:p w14:paraId="271D5D91" w14:textId="0C05895F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Drzwi komory otwierające się w pionie</w:t>
            </w:r>
          </w:p>
        </w:tc>
        <w:tc>
          <w:tcPr>
            <w:tcW w:w="1333" w:type="dxa"/>
          </w:tcPr>
          <w:p w14:paraId="203876A5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08DDB481" w14:textId="312C52E9" w:rsidTr="006B4550">
        <w:tc>
          <w:tcPr>
            <w:tcW w:w="436" w:type="dxa"/>
          </w:tcPr>
          <w:p w14:paraId="25B9BE87" w14:textId="63A3CB29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7287" w:type="dxa"/>
          </w:tcPr>
          <w:p w14:paraId="5F4583CA" w14:textId="2EE51740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Mechanizm blokujący zapobiega otwarciu drzwi podczas cyklu sterylizacji</w:t>
            </w:r>
          </w:p>
        </w:tc>
        <w:tc>
          <w:tcPr>
            <w:tcW w:w="1333" w:type="dxa"/>
          </w:tcPr>
          <w:p w14:paraId="0C758C9D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24A43125" w14:textId="14A01FF4" w:rsidTr="006B4550">
        <w:tc>
          <w:tcPr>
            <w:tcW w:w="436" w:type="dxa"/>
          </w:tcPr>
          <w:p w14:paraId="60C2E7B9" w14:textId="1DB5C946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7287" w:type="dxa"/>
          </w:tcPr>
          <w:p w14:paraId="3C625D5B" w14:textId="61CF176F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komora prostokątna</w:t>
            </w:r>
          </w:p>
        </w:tc>
        <w:tc>
          <w:tcPr>
            <w:tcW w:w="1333" w:type="dxa"/>
          </w:tcPr>
          <w:p w14:paraId="5DF6A0F7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7E732DD9" w14:textId="598A0EF4" w:rsidTr="006B4550">
        <w:tc>
          <w:tcPr>
            <w:tcW w:w="436" w:type="dxa"/>
          </w:tcPr>
          <w:p w14:paraId="34C8E8B0" w14:textId="61F7530D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7287" w:type="dxa"/>
          </w:tcPr>
          <w:p w14:paraId="49FE1E0D" w14:textId="30407B5A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dozwolona sterylizacja kanałów:</w:t>
            </w:r>
          </w:p>
          <w:p w14:paraId="34D3A8BF" w14:textId="77777777" w:rsidR="00F352BB" w:rsidRPr="00845D25" w:rsidRDefault="00F352BB" w:rsidP="00845D25">
            <w:pPr>
              <w:spacing w:line="360" w:lineRule="auto"/>
              <w:ind w:firstLine="360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-   pojedyncze ze stali nierdzewnej średnica ≥0.7 mm; długość ≤500 mm</w:t>
            </w:r>
          </w:p>
          <w:p w14:paraId="36FD80ED" w14:textId="77777777" w:rsidR="00F352BB" w:rsidRPr="00845D25" w:rsidRDefault="00F352BB" w:rsidP="00845D25">
            <w:pPr>
              <w:spacing w:line="360" w:lineRule="auto"/>
              <w:ind w:left="540" w:hanging="180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- jednokanałowe elastyczne endoskopy z polietylenu i tworzywa Teflon® średnica ≥1 mm; długość ≤850 mm</w:t>
            </w:r>
          </w:p>
          <w:p w14:paraId="3647E043" w14:textId="77777777" w:rsidR="00F352BB" w:rsidRPr="00845D25" w:rsidRDefault="00F352BB" w:rsidP="00845D25">
            <w:pPr>
              <w:spacing w:line="360" w:lineRule="auto"/>
              <w:ind w:left="540" w:hanging="180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- jednokanałowe elastyczne endoskopy z polietylenu i tworzywa Teflon® średnica ≥1 mm; długość ≤875 mm        </w:t>
            </w:r>
          </w:p>
        </w:tc>
        <w:tc>
          <w:tcPr>
            <w:tcW w:w="1333" w:type="dxa"/>
          </w:tcPr>
          <w:p w14:paraId="206C7DB6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1E05C793" w14:textId="7D1F6523" w:rsidTr="006B4550">
        <w:tc>
          <w:tcPr>
            <w:tcW w:w="436" w:type="dxa"/>
          </w:tcPr>
          <w:p w14:paraId="2711CA89" w14:textId="683A04A5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287" w:type="dxa"/>
          </w:tcPr>
          <w:p w14:paraId="23B2D0ED" w14:textId="1A937C3C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Temperatura cyklu max 56°C</w:t>
            </w:r>
          </w:p>
        </w:tc>
        <w:tc>
          <w:tcPr>
            <w:tcW w:w="1333" w:type="dxa"/>
          </w:tcPr>
          <w:p w14:paraId="3877EE7F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7262C64A" w14:textId="6C053E7F" w:rsidTr="006B4550">
        <w:tc>
          <w:tcPr>
            <w:tcW w:w="436" w:type="dxa"/>
          </w:tcPr>
          <w:p w14:paraId="6F680D7B" w14:textId="14D10F80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287" w:type="dxa"/>
          </w:tcPr>
          <w:p w14:paraId="5EC62413" w14:textId="7093C135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czynnik sterylizujący H2O2 o stężeniu max 60%</w:t>
            </w:r>
          </w:p>
        </w:tc>
        <w:tc>
          <w:tcPr>
            <w:tcW w:w="1333" w:type="dxa"/>
          </w:tcPr>
          <w:p w14:paraId="203B8F77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7A3862B5" w14:textId="27FB8F7D" w:rsidTr="006B4550">
        <w:tc>
          <w:tcPr>
            <w:tcW w:w="436" w:type="dxa"/>
          </w:tcPr>
          <w:p w14:paraId="19F1A6FA" w14:textId="334C6802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7287" w:type="dxa"/>
          </w:tcPr>
          <w:p w14:paraId="525DF978" w14:textId="05DA1203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Urządzenie w trakcie cyklu sterylizacyjnego poprzez połączone wystawienie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na działanie nadtlenku wodoru i plazmy umożliwia bezpieczną sterylizację instrumentów i materiałów medycznych, bez pozostawiania toksycznych odpadów. Nie ma obostrzeń używania do sprzętu z oddziałów okulistycznych.</w:t>
            </w:r>
          </w:p>
        </w:tc>
        <w:tc>
          <w:tcPr>
            <w:tcW w:w="1333" w:type="dxa"/>
          </w:tcPr>
          <w:p w14:paraId="78BC7E48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1FE9F5C1" w14:textId="7245821F" w:rsidTr="006B4550">
        <w:tc>
          <w:tcPr>
            <w:tcW w:w="436" w:type="dxa"/>
          </w:tcPr>
          <w:p w14:paraId="11ED49B8" w14:textId="153EEBA5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7287" w:type="dxa"/>
          </w:tcPr>
          <w:p w14:paraId="602FAC18" w14:textId="669F8CE6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Automatyczna kontrola procesu sterylizacji (temperatury, ciśnienia, fazy cyklu).</w:t>
            </w:r>
          </w:p>
        </w:tc>
        <w:tc>
          <w:tcPr>
            <w:tcW w:w="1333" w:type="dxa"/>
          </w:tcPr>
          <w:p w14:paraId="6F9DC3BD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3BB923A8" w14:textId="126B19D5" w:rsidTr="006B4550">
        <w:tc>
          <w:tcPr>
            <w:tcW w:w="436" w:type="dxa"/>
          </w:tcPr>
          <w:p w14:paraId="2EE41CD9" w14:textId="29E2E765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</w:t>
            </w:r>
          </w:p>
        </w:tc>
        <w:tc>
          <w:tcPr>
            <w:tcW w:w="7287" w:type="dxa"/>
          </w:tcPr>
          <w:p w14:paraId="6D85A934" w14:textId="5731DC7A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Urządzenie wyposażone w system kontrolujący poprawność przygotowania wsadu </w:t>
            </w:r>
            <w:r w:rsidRPr="00845D25"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lastRenderedPageBreak/>
              <w:t xml:space="preserve">do sterylizacji, informujący użytkownika o jakości załadowanego wsadu. Weryfikujący ewentualne pozostałości wilgoci we wsadzie oraz umożliwiający jej eliminację ze wsadu. Użytkownik ma możliwość wyboru zastosowania tego rozwiązania w celu eliminacji przerwanych cykli sterylizacyjnych, ze względu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na złe przygotowanie wsadu. System redukuje koszty związane z przerwanymi cyklami</w:t>
            </w:r>
            <w:r>
              <w:rPr>
                <w:sz w:val="22"/>
                <w:szCs w:val="22"/>
              </w:rPr>
              <w:t xml:space="preserve"> </w:t>
            </w:r>
            <w:r w:rsidRPr="00845D25">
              <w:rPr>
                <w:sz w:val="22"/>
                <w:szCs w:val="22"/>
              </w:rPr>
              <w:t xml:space="preserve">sterylizacyjnymi oraz przyspiesza obieg narzędzi </w:t>
            </w:r>
            <w:r w:rsidRPr="00845D25">
              <w:rPr>
                <w:sz w:val="22"/>
                <w:szCs w:val="22"/>
              </w:rPr>
              <w:br/>
              <w:t>do ponownego użycia w szpitalu.</w:t>
            </w:r>
          </w:p>
        </w:tc>
        <w:tc>
          <w:tcPr>
            <w:tcW w:w="1333" w:type="dxa"/>
          </w:tcPr>
          <w:p w14:paraId="31CAB0B5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4AFF3DBD" w14:textId="47E9EFA9" w:rsidTr="006B4550">
        <w:tc>
          <w:tcPr>
            <w:tcW w:w="436" w:type="dxa"/>
          </w:tcPr>
          <w:p w14:paraId="50D802A2" w14:textId="00D3C7FD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7287" w:type="dxa"/>
          </w:tcPr>
          <w:p w14:paraId="4899AFEF" w14:textId="00337339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Urządzenie mobilne, wyposażone w łożyskowane kółka. Przynajmniej 2 kółka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z możliwością blokady</w:t>
            </w:r>
          </w:p>
        </w:tc>
        <w:tc>
          <w:tcPr>
            <w:tcW w:w="1333" w:type="dxa"/>
          </w:tcPr>
          <w:p w14:paraId="749C136A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6ADEE33D" w14:textId="22A1AE5D" w:rsidTr="006B4550">
        <w:tc>
          <w:tcPr>
            <w:tcW w:w="436" w:type="dxa"/>
          </w:tcPr>
          <w:p w14:paraId="6EFB4FE1" w14:textId="57ABF486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287" w:type="dxa"/>
          </w:tcPr>
          <w:p w14:paraId="3CF0544D" w14:textId="09E9F226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Pojemnik/ kaseta z nadtlenkiem wodoru podawanymi automatycznie,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 xml:space="preserve">z zabezpieczeniem uniemożliwiającym wydobywanie się środka sterylizującego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 xml:space="preserve">z pojemnika oraz testem chemicznym obrazującym ewentualną nieszczelność.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Do przechowywania czynnika sterylizującego nie są wymagane dodatkowe urządzenia np. lodówka</w:t>
            </w:r>
          </w:p>
        </w:tc>
        <w:tc>
          <w:tcPr>
            <w:tcW w:w="1333" w:type="dxa"/>
          </w:tcPr>
          <w:p w14:paraId="2FAAEC25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0D65E3EF" w14:textId="4B32106C" w:rsidTr="006B4550">
        <w:tc>
          <w:tcPr>
            <w:tcW w:w="436" w:type="dxa"/>
          </w:tcPr>
          <w:p w14:paraId="039943AF" w14:textId="7AD09AAF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7287" w:type="dxa"/>
          </w:tcPr>
          <w:p w14:paraId="03C09021" w14:textId="3A344DCB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Czynnik sterylizujący w opakowaniach zbiorczych (możliwość wykonania więcej niż jednego cyklu z jednego opakowania)</w:t>
            </w:r>
          </w:p>
        </w:tc>
        <w:tc>
          <w:tcPr>
            <w:tcW w:w="1333" w:type="dxa"/>
          </w:tcPr>
          <w:p w14:paraId="5AACD5ED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4B8757E4" w14:textId="3397C502" w:rsidTr="006B4550">
        <w:tc>
          <w:tcPr>
            <w:tcW w:w="436" w:type="dxa"/>
          </w:tcPr>
          <w:p w14:paraId="36F98F37" w14:textId="2FCB275B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287" w:type="dxa"/>
          </w:tcPr>
          <w:p w14:paraId="18E6062B" w14:textId="290B4DCD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Urządzenie wyposażone w kolorowy czytelny dotykowy ekran LCD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o rozdzielczości minimum 800 x 600 pikseli oraz przekątnej minimum 11,5"</w:t>
            </w:r>
            <w:r w:rsidR="00215296">
              <w:rPr>
                <w:sz w:val="22"/>
                <w:szCs w:val="22"/>
              </w:rPr>
              <w:t xml:space="preserve">            </w:t>
            </w:r>
            <w:proofErr w:type="gramStart"/>
            <w:r w:rsidR="00215296">
              <w:rPr>
                <w:sz w:val="22"/>
                <w:szCs w:val="22"/>
              </w:rPr>
              <w:t xml:space="preserve">   </w:t>
            </w:r>
            <w:r w:rsidRPr="00845D25">
              <w:rPr>
                <w:sz w:val="22"/>
                <w:szCs w:val="22"/>
              </w:rPr>
              <w:t>(</w:t>
            </w:r>
            <w:proofErr w:type="gramEnd"/>
            <w:r w:rsidRPr="00845D25">
              <w:rPr>
                <w:sz w:val="22"/>
                <w:szCs w:val="22"/>
              </w:rPr>
              <w:t>cali). Umieszczony zarówno po stronie załadowczej jak i wyładowczej urządzenia.</w:t>
            </w:r>
          </w:p>
        </w:tc>
        <w:tc>
          <w:tcPr>
            <w:tcW w:w="1333" w:type="dxa"/>
          </w:tcPr>
          <w:p w14:paraId="606DA462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19AFB982" w14:textId="69482874" w:rsidTr="006B4550">
        <w:tc>
          <w:tcPr>
            <w:tcW w:w="436" w:type="dxa"/>
          </w:tcPr>
          <w:p w14:paraId="2917F641" w14:textId="35DD6F05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</w:p>
        </w:tc>
        <w:tc>
          <w:tcPr>
            <w:tcW w:w="7287" w:type="dxa"/>
          </w:tcPr>
          <w:p w14:paraId="2243AF7B" w14:textId="1EF7F252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Urządzenie posiada dedykowane oprogramowanie dostępne za pomocą przeglądarki internetowej, dzięki któremu użytkownik po zalogowaniu uzyskuje dostęp do przeprowadzonych w warunkach laboratoryjnych kwalifikacji narzędzi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 xml:space="preserve">i sprzętu medycznego z dokładną rekomendacją programu sterylizacyjnego dla danego narzędzia. </w:t>
            </w:r>
          </w:p>
        </w:tc>
        <w:tc>
          <w:tcPr>
            <w:tcW w:w="1333" w:type="dxa"/>
          </w:tcPr>
          <w:p w14:paraId="1044D6B7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2C140CBA" w14:textId="3BEDE586" w:rsidTr="006B4550">
        <w:tc>
          <w:tcPr>
            <w:tcW w:w="436" w:type="dxa"/>
          </w:tcPr>
          <w:p w14:paraId="46150F66" w14:textId="0790BDC1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7287" w:type="dxa"/>
          </w:tcPr>
          <w:p w14:paraId="056C7012" w14:textId="174ED383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Rejestracja i wydruk – całego procesu sterylizacji oraz ewentualnych sytuacji alarmowych w języku polskim, z możliwością drukowania wszystkich parametrów cyklu: nr cyklu, fazy procesu, czasy poszczególnych etapów, temperatury, ciśnienia, daty oraz operatora.</w:t>
            </w:r>
          </w:p>
        </w:tc>
        <w:tc>
          <w:tcPr>
            <w:tcW w:w="1333" w:type="dxa"/>
          </w:tcPr>
          <w:p w14:paraId="308B249D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5CBB7F92" w14:textId="65087A31" w:rsidTr="006B4550">
        <w:tc>
          <w:tcPr>
            <w:tcW w:w="436" w:type="dxa"/>
          </w:tcPr>
          <w:p w14:paraId="630CBB03" w14:textId="769C33EE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287" w:type="dxa"/>
          </w:tcPr>
          <w:p w14:paraId="1838F92A" w14:textId="30FC887C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Sterylizator umożliwia przeprowadzenie procesu sterylizacji dwóch endoskopów giętkich jednocześnie.</w:t>
            </w:r>
          </w:p>
        </w:tc>
        <w:tc>
          <w:tcPr>
            <w:tcW w:w="1333" w:type="dxa"/>
          </w:tcPr>
          <w:p w14:paraId="11449DDE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1E2D9236" w14:textId="10690EFD" w:rsidTr="006B4550">
        <w:tc>
          <w:tcPr>
            <w:tcW w:w="436" w:type="dxa"/>
          </w:tcPr>
          <w:p w14:paraId="1999FCC8" w14:textId="318998E4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7287" w:type="dxa"/>
          </w:tcPr>
          <w:p w14:paraId="2019F08A" w14:textId="7A6F443E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Jeden z cykli zaawansowany przeznaczony do sterylizowania skomplikowanego sprzętu medycznego takiego jak: bronchoskopy, </w:t>
            </w:r>
            <w:proofErr w:type="spellStart"/>
            <w:r w:rsidRPr="00845D25">
              <w:rPr>
                <w:sz w:val="22"/>
                <w:szCs w:val="22"/>
              </w:rPr>
              <w:t>histeroskopy</w:t>
            </w:r>
            <w:proofErr w:type="spellEnd"/>
            <w:r w:rsidRPr="00845D25">
              <w:rPr>
                <w:sz w:val="22"/>
                <w:szCs w:val="22"/>
              </w:rPr>
              <w:t xml:space="preserve">, cystoskopy, </w:t>
            </w:r>
            <w:proofErr w:type="spellStart"/>
            <w:r w:rsidRPr="00845D25">
              <w:rPr>
                <w:sz w:val="22"/>
                <w:szCs w:val="22"/>
              </w:rPr>
              <w:t>choledochoskopy</w:t>
            </w:r>
            <w:proofErr w:type="spellEnd"/>
            <w:r w:rsidRPr="00845D25">
              <w:rPr>
                <w:sz w:val="22"/>
                <w:szCs w:val="22"/>
              </w:rPr>
              <w:t xml:space="preserve"> - max 60 minut, przy zastosowaniu trybu pracy urządzenia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ze stężeniem środka sterylizującego max 59% H2O2</w:t>
            </w:r>
          </w:p>
        </w:tc>
        <w:tc>
          <w:tcPr>
            <w:tcW w:w="1333" w:type="dxa"/>
          </w:tcPr>
          <w:p w14:paraId="2970C260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4DB35B7C" w14:textId="65DD94C5" w:rsidTr="006B4550">
        <w:tc>
          <w:tcPr>
            <w:tcW w:w="436" w:type="dxa"/>
          </w:tcPr>
          <w:p w14:paraId="1C6EFDA1" w14:textId="57CB6106" w:rsidR="00F352BB" w:rsidRPr="00845D25" w:rsidRDefault="001B7BF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</w:t>
            </w:r>
          </w:p>
        </w:tc>
        <w:tc>
          <w:tcPr>
            <w:tcW w:w="7287" w:type="dxa"/>
          </w:tcPr>
          <w:p w14:paraId="554EDE4F" w14:textId="43833AAE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Urządzenie posiada możliwość rozpoznawania użytkownika po wprowadzonym spersonalizowanym kodzie.</w:t>
            </w:r>
          </w:p>
        </w:tc>
        <w:tc>
          <w:tcPr>
            <w:tcW w:w="1333" w:type="dxa"/>
          </w:tcPr>
          <w:p w14:paraId="00A136BE" w14:textId="77777777" w:rsidR="00F352BB" w:rsidRPr="00845D25" w:rsidRDefault="00F352BB" w:rsidP="00D23A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6FA4AE02" w14:textId="43BDBD16" w:rsidTr="006B4550">
        <w:tc>
          <w:tcPr>
            <w:tcW w:w="436" w:type="dxa"/>
          </w:tcPr>
          <w:p w14:paraId="77C08B28" w14:textId="7535C93B" w:rsidR="00F352BB" w:rsidRPr="00845D25" w:rsidRDefault="001C0FEC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287" w:type="dxa"/>
          </w:tcPr>
          <w:p w14:paraId="74C97544" w14:textId="6904C9D9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Możliwość zapisywania przeprowadzonych cykli w pamięci urządzenia - min 200 procesów, na nośnikach zewnętrznych oraz przez sieć na zewnętrznym serwerze.</w:t>
            </w:r>
          </w:p>
        </w:tc>
        <w:tc>
          <w:tcPr>
            <w:tcW w:w="1333" w:type="dxa"/>
          </w:tcPr>
          <w:p w14:paraId="610BD952" w14:textId="77777777" w:rsidR="00F352BB" w:rsidRPr="00845D25" w:rsidRDefault="00F352BB" w:rsidP="00D23A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7349E1A9" w14:textId="1E9D0C69" w:rsidTr="006B4550">
        <w:tc>
          <w:tcPr>
            <w:tcW w:w="436" w:type="dxa"/>
          </w:tcPr>
          <w:p w14:paraId="21C0C761" w14:textId="607F0EEA" w:rsidR="00F352BB" w:rsidRPr="00845D25" w:rsidRDefault="001C0FEC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7287" w:type="dxa"/>
          </w:tcPr>
          <w:p w14:paraId="1BB469C1" w14:textId="30A76B01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Cykl sterylizacyjny składający się z dwóch powtarzanych po sobie faz generowania plazmy, zachowujących takie same parametry; czasu, temperatury, ciśnienia, stężenia czynnika sterylizującego.</w:t>
            </w:r>
          </w:p>
        </w:tc>
        <w:tc>
          <w:tcPr>
            <w:tcW w:w="1333" w:type="dxa"/>
          </w:tcPr>
          <w:p w14:paraId="09F1E806" w14:textId="77777777" w:rsidR="00F352BB" w:rsidRPr="00845D25" w:rsidRDefault="00F352BB" w:rsidP="00D23A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1344E02A" w14:textId="205ED36C" w:rsidTr="006B4550">
        <w:tc>
          <w:tcPr>
            <w:tcW w:w="436" w:type="dxa"/>
          </w:tcPr>
          <w:p w14:paraId="4B61A779" w14:textId="1B9A344F" w:rsidR="00F352BB" w:rsidRPr="00845D25" w:rsidRDefault="001C0FEC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87" w:type="dxa"/>
          </w:tcPr>
          <w:p w14:paraId="7462F459" w14:textId="7BAD88AF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Opakowanie czynnika sterylizującego zabezpieczone wskaźnikiem chemicznym obrazującym ewentualną ekspozycję nadtlenkiem wodoru oraz wyposażone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 xml:space="preserve">w elektroniczny system komunikacji ze sterylizatorem, pozwalające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na wyświetlenie na panelu sterowania danych dotyczących daty ważności, producenta, statusu</w:t>
            </w:r>
          </w:p>
        </w:tc>
        <w:tc>
          <w:tcPr>
            <w:tcW w:w="1333" w:type="dxa"/>
          </w:tcPr>
          <w:p w14:paraId="70E19446" w14:textId="77777777" w:rsidR="00F352BB" w:rsidRPr="00845D25" w:rsidRDefault="00F352BB" w:rsidP="00D23A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5C5CADCC" w14:textId="19022A8F" w:rsidTr="006B4550">
        <w:tc>
          <w:tcPr>
            <w:tcW w:w="436" w:type="dxa"/>
          </w:tcPr>
          <w:p w14:paraId="6D4FCCAE" w14:textId="68DF1B49" w:rsidR="00F352BB" w:rsidRPr="00845D25" w:rsidRDefault="001C0FEC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287" w:type="dxa"/>
          </w:tcPr>
          <w:p w14:paraId="5458590A" w14:textId="0B161755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Sterylizator posiada wbudowaną drukarkę termiczną na panelu głównym </w:t>
            </w:r>
            <w:r w:rsidR="00D56F95"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po każdej stronie.</w:t>
            </w:r>
          </w:p>
        </w:tc>
        <w:tc>
          <w:tcPr>
            <w:tcW w:w="1333" w:type="dxa"/>
          </w:tcPr>
          <w:p w14:paraId="03275D6F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703625DC" w14:textId="1838289E" w:rsidTr="006B4550">
        <w:tc>
          <w:tcPr>
            <w:tcW w:w="436" w:type="dxa"/>
          </w:tcPr>
          <w:p w14:paraId="3292733A" w14:textId="2E408B4F" w:rsidR="00F352BB" w:rsidRPr="00845D25" w:rsidRDefault="001C0FEC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7287" w:type="dxa"/>
          </w:tcPr>
          <w:p w14:paraId="6A844ACA" w14:textId="296C15F0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Drukarka charakteryzuje się prostym ładowaniem papieru, polegającym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na włożeniu rolki papieru termicznego i wyciągnięciu jego końca poza panel drukarki. Nie wymaga skomplikowanych czynności przy wymianie papieru takich jak: przekładanie papieru przez system rolek, nawijanie na rolki czy też konieczność demontażu części drukarki podczas wymiany papieru.</w:t>
            </w:r>
          </w:p>
        </w:tc>
        <w:tc>
          <w:tcPr>
            <w:tcW w:w="1333" w:type="dxa"/>
          </w:tcPr>
          <w:p w14:paraId="3D7AFF35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7A29DC3C" w14:textId="329D5B83" w:rsidTr="006B4550">
        <w:tc>
          <w:tcPr>
            <w:tcW w:w="436" w:type="dxa"/>
          </w:tcPr>
          <w:p w14:paraId="439EDD9F" w14:textId="7D2D300F" w:rsidR="00F352BB" w:rsidRPr="00845D25" w:rsidRDefault="001C0FEC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</w:t>
            </w:r>
          </w:p>
        </w:tc>
        <w:tc>
          <w:tcPr>
            <w:tcW w:w="7287" w:type="dxa"/>
          </w:tcPr>
          <w:p w14:paraId="68575A23" w14:textId="375B4625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Urządzenie wyświetla komunikaty i umożliwia wprowadzanie poleceń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na kolorowym ekranie dotykowym.</w:t>
            </w:r>
          </w:p>
        </w:tc>
        <w:tc>
          <w:tcPr>
            <w:tcW w:w="1333" w:type="dxa"/>
          </w:tcPr>
          <w:p w14:paraId="59CC8076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2A0B0AB7" w14:textId="156920D6" w:rsidTr="006B4550">
        <w:tc>
          <w:tcPr>
            <w:tcW w:w="436" w:type="dxa"/>
          </w:tcPr>
          <w:p w14:paraId="2C31AD51" w14:textId="4999B1E6" w:rsidR="00F352BB" w:rsidRPr="00845D25" w:rsidRDefault="001C0FEC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</w:t>
            </w:r>
          </w:p>
        </w:tc>
        <w:tc>
          <w:tcPr>
            <w:tcW w:w="7287" w:type="dxa"/>
          </w:tcPr>
          <w:p w14:paraId="32F2DCBD" w14:textId="40A8F0FB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Na ekranie urządzenia dostępne są informacje o cyklu oraz lista przedmiotów, </w:t>
            </w:r>
            <w:r>
              <w:rPr>
                <w:sz w:val="22"/>
                <w:szCs w:val="22"/>
              </w:rPr>
              <w:br/>
            </w:r>
            <w:r w:rsidRPr="00845D25">
              <w:rPr>
                <w:sz w:val="22"/>
                <w:szCs w:val="22"/>
              </w:rPr>
              <w:t>które można sterylizować w wybranym cyklu oraz instrukcje ładowania komory odpowiadające wybranemu cyklowi.</w:t>
            </w:r>
          </w:p>
        </w:tc>
        <w:tc>
          <w:tcPr>
            <w:tcW w:w="1333" w:type="dxa"/>
          </w:tcPr>
          <w:p w14:paraId="7D1D6FC8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0E852D7F" w14:textId="6D5634C7" w:rsidTr="006B4550">
        <w:tc>
          <w:tcPr>
            <w:tcW w:w="436" w:type="dxa"/>
          </w:tcPr>
          <w:p w14:paraId="1BB4DD67" w14:textId="530A0A96" w:rsidR="00F352BB" w:rsidRPr="00845D25" w:rsidRDefault="001C0FEC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  <w:tc>
          <w:tcPr>
            <w:tcW w:w="7287" w:type="dxa"/>
          </w:tcPr>
          <w:p w14:paraId="04A6CFF9" w14:textId="7268FABD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Urządzenie oznaczon</w:t>
            </w:r>
            <w:r w:rsidR="00215296">
              <w:rPr>
                <w:sz w:val="22"/>
                <w:szCs w:val="22"/>
              </w:rPr>
              <w:t>e</w:t>
            </w:r>
            <w:r w:rsidRPr="00845D25">
              <w:rPr>
                <w:sz w:val="22"/>
                <w:szCs w:val="22"/>
              </w:rPr>
              <w:t xml:space="preserve"> znakiem CE.</w:t>
            </w:r>
          </w:p>
        </w:tc>
        <w:tc>
          <w:tcPr>
            <w:tcW w:w="1333" w:type="dxa"/>
          </w:tcPr>
          <w:p w14:paraId="1F33B081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0E66507B" w14:textId="1D07023B" w:rsidTr="006B4550">
        <w:tc>
          <w:tcPr>
            <w:tcW w:w="436" w:type="dxa"/>
          </w:tcPr>
          <w:p w14:paraId="4F97BF97" w14:textId="46FE744F" w:rsidR="00F352BB" w:rsidRPr="00845D25" w:rsidRDefault="001C0FEC" w:rsidP="00845D2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bb</w:t>
            </w:r>
            <w:proofErr w:type="spellEnd"/>
          </w:p>
        </w:tc>
        <w:tc>
          <w:tcPr>
            <w:tcW w:w="7287" w:type="dxa"/>
          </w:tcPr>
          <w:p w14:paraId="262F10CB" w14:textId="14479CB1" w:rsidR="00F352BB" w:rsidRPr="00845D25" w:rsidRDefault="00F352BB" w:rsidP="00845D25">
            <w:pPr>
              <w:spacing w:line="360" w:lineRule="auto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Możliwość drukowania raportów w minimum 3 </w:t>
            </w:r>
            <w:proofErr w:type="gramStart"/>
            <w:r w:rsidRPr="00845D25">
              <w:rPr>
                <w:sz w:val="22"/>
                <w:szCs w:val="22"/>
              </w:rPr>
              <w:t xml:space="preserve">wersjach:   </w:t>
            </w:r>
            <w:proofErr w:type="gramEnd"/>
            <w:r w:rsidRPr="00845D2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*krótkiej (status cyklu: Zaliczony lub Niezaliczony, datę, godzinę, operatora i informacje na temat wsadu                                                              </w:t>
            </w:r>
          </w:p>
          <w:p w14:paraId="0D1F8CB9" w14:textId="7F22B930" w:rsidR="00F352BB" w:rsidRPr="00845D25" w:rsidRDefault="00F352BB" w:rsidP="00845D25">
            <w:pPr>
              <w:spacing w:line="360" w:lineRule="auto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*średniej - bardziej szczegółowe informacje niż raport krótki                                                                                                                                                                        *długiej - obejmujących wszystkie dane zawarte w krótkim raporcie oraz precyzyjne informacje na temat poszczególnych etapów cyklu sterylizacji.</w:t>
            </w:r>
          </w:p>
        </w:tc>
        <w:tc>
          <w:tcPr>
            <w:tcW w:w="1333" w:type="dxa"/>
          </w:tcPr>
          <w:p w14:paraId="30ED6235" w14:textId="77777777" w:rsidR="00F352BB" w:rsidRPr="00845D25" w:rsidRDefault="00F352BB" w:rsidP="00845D2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52BB" w:rsidRPr="00845D25" w14:paraId="7A32F41A" w14:textId="1DDD5DC1" w:rsidTr="006B4550">
        <w:tc>
          <w:tcPr>
            <w:tcW w:w="436" w:type="dxa"/>
          </w:tcPr>
          <w:p w14:paraId="454E44CE" w14:textId="4524A718" w:rsidR="00F352BB" w:rsidRPr="00845D25" w:rsidRDefault="001C0FEC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7287" w:type="dxa"/>
          </w:tcPr>
          <w:p w14:paraId="6B5781CF" w14:textId="0B9DF1B4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System z 3 poziomami dostępu poszczególnych użytkowników - Każdy z nich powiązany z różnym zakresem uprawnień: operator, kierownik (umożliwia skonfigurowanie sterylizatora i połączenia sieciowego, ustawienie daty i </w:t>
            </w:r>
            <w:r w:rsidRPr="00845D25">
              <w:rPr>
                <w:sz w:val="22"/>
                <w:szCs w:val="22"/>
              </w:rPr>
              <w:lastRenderedPageBreak/>
              <w:t>godziny, konfigurację i utrzymanie uprawnień użytkownika, przeglądanie i drukowanie plików, przeprowadzanie testów diagnostycznych i utylizację kaset), serwis</w:t>
            </w:r>
          </w:p>
          <w:p w14:paraId="19F8D5E8" w14:textId="648AB32D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 xml:space="preserve">Urządzenia posiadające możliwość komunikacji pomiędzy szybkim </w:t>
            </w:r>
            <w:proofErr w:type="spellStart"/>
            <w:r w:rsidRPr="00845D25">
              <w:rPr>
                <w:sz w:val="22"/>
                <w:szCs w:val="22"/>
              </w:rPr>
              <w:t>inkubtorem</w:t>
            </w:r>
            <w:proofErr w:type="spellEnd"/>
            <w:r w:rsidRPr="00845D25">
              <w:rPr>
                <w:sz w:val="22"/>
                <w:szCs w:val="22"/>
              </w:rPr>
              <w:t xml:space="preserve"> testów biologicznych (odczyt max 30 min) a sterylizatorem i systemem obiegu narzędzi szpitala, z automatyczną funkcją przypisywania wyniku testu biologicznego do konkretnego cyklu – wsadu</w:t>
            </w:r>
          </w:p>
        </w:tc>
        <w:tc>
          <w:tcPr>
            <w:tcW w:w="1333" w:type="dxa"/>
          </w:tcPr>
          <w:p w14:paraId="50626810" w14:textId="77777777" w:rsidR="00F352BB" w:rsidRPr="00845D25" w:rsidRDefault="00F352BB" w:rsidP="00D23AA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0EEAF15D" w14:textId="6A3F1B6E" w:rsidTr="006B4550">
        <w:tc>
          <w:tcPr>
            <w:tcW w:w="436" w:type="dxa"/>
          </w:tcPr>
          <w:p w14:paraId="67C34637" w14:textId="53E8BF4F" w:rsidR="00F352BB" w:rsidRPr="00845D25" w:rsidRDefault="001C0FEC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7287" w:type="dxa"/>
          </w:tcPr>
          <w:p w14:paraId="0FCB8CF3" w14:textId="66B27870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sz w:val="22"/>
                <w:szCs w:val="22"/>
              </w:rPr>
              <w:t>Urządzenie z możliwością montażu skanera kodów kreskowych</w:t>
            </w:r>
          </w:p>
        </w:tc>
        <w:tc>
          <w:tcPr>
            <w:tcW w:w="1333" w:type="dxa"/>
          </w:tcPr>
          <w:p w14:paraId="120C4133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5184A770" w14:textId="77777777" w:rsidTr="006B4550">
        <w:tc>
          <w:tcPr>
            <w:tcW w:w="436" w:type="dxa"/>
          </w:tcPr>
          <w:p w14:paraId="70F4B2D0" w14:textId="77777777" w:rsidR="00F352BB" w:rsidRPr="00845D25" w:rsidRDefault="00F352BB" w:rsidP="00845D2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7" w:type="dxa"/>
          </w:tcPr>
          <w:p w14:paraId="3E82773A" w14:textId="49698A8A" w:rsidR="00F352BB" w:rsidRPr="00D23AA9" w:rsidRDefault="00F352BB" w:rsidP="00845D2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45D25">
              <w:rPr>
                <w:b/>
                <w:bCs/>
                <w:sz w:val="22"/>
                <w:szCs w:val="22"/>
              </w:rPr>
              <w:t>Wyposażenie:</w:t>
            </w:r>
          </w:p>
        </w:tc>
        <w:tc>
          <w:tcPr>
            <w:tcW w:w="1333" w:type="dxa"/>
          </w:tcPr>
          <w:p w14:paraId="2E24B6C6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6DE50CCC" w14:textId="77777777" w:rsidTr="006B4550">
        <w:tc>
          <w:tcPr>
            <w:tcW w:w="436" w:type="dxa"/>
          </w:tcPr>
          <w:p w14:paraId="29A6A57A" w14:textId="44C0AA60" w:rsidR="00F352BB" w:rsidRPr="00845D25" w:rsidRDefault="00F352BB" w:rsidP="001C0FEC">
            <w:pPr>
              <w:spacing w:line="360" w:lineRule="auto"/>
              <w:ind w:left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7" w:type="dxa"/>
          </w:tcPr>
          <w:p w14:paraId="51EF4050" w14:textId="77777777" w:rsidR="006B4550" w:rsidRPr="00845D25" w:rsidRDefault="006B4550" w:rsidP="006B45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>Stacja danych z aplikacją internetową.</w:t>
            </w:r>
            <w:r w:rsidRPr="00845D25">
              <w:rPr>
                <w:color w:val="000000"/>
                <w:sz w:val="22"/>
                <w:szCs w:val="22"/>
              </w:rPr>
              <w:t xml:space="preserve"> </w:t>
            </w:r>
          </w:p>
          <w:p w14:paraId="66B0B062" w14:textId="091CE489" w:rsidR="00F352BB" w:rsidRPr="00845D25" w:rsidRDefault="006B4550" w:rsidP="006B45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 xml:space="preserve">Umożliwiający komunikację i wymianę danych między systemem, </w:t>
            </w:r>
            <w:r>
              <w:rPr>
                <w:color w:val="000000"/>
                <w:sz w:val="22"/>
                <w:szCs w:val="22"/>
              </w:rPr>
              <w:br/>
            </w:r>
            <w:r w:rsidRPr="00845D25">
              <w:rPr>
                <w:color w:val="000000"/>
                <w:sz w:val="22"/>
                <w:szCs w:val="22"/>
              </w:rPr>
              <w:t xml:space="preserve">a podłączonymi urządzeniami (sterylizatorem, czytnikiem testów biologicznych) i innymi zewnętrznymi systemami. Stacja danych umożliwiająca tworzenie kopii zapasowych plików aplikacji, takich jak dane cykli, profile użytkowników </w:t>
            </w:r>
            <w:r>
              <w:rPr>
                <w:color w:val="000000"/>
                <w:sz w:val="22"/>
                <w:szCs w:val="22"/>
              </w:rPr>
              <w:br/>
            </w:r>
            <w:r w:rsidRPr="00845D25">
              <w:rPr>
                <w:color w:val="000000"/>
                <w:sz w:val="22"/>
                <w:szCs w:val="22"/>
              </w:rPr>
              <w:t xml:space="preserve">i profile oddziałów, oraz zapisywanie ich na dysku USB, dysku zewnętrznym </w:t>
            </w:r>
            <w:r>
              <w:rPr>
                <w:color w:val="000000"/>
                <w:sz w:val="22"/>
                <w:szCs w:val="22"/>
              </w:rPr>
              <w:br/>
            </w:r>
            <w:r w:rsidRPr="00845D25">
              <w:rPr>
                <w:color w:val="000000"/>
                <w:sz w:val="22"/>
                <w:szCs w:val="22"/>
              </w:rPr>
              <w:t>i serwerze placówki. Możliwość generowania raportów z przeprowadzonych cykli. Możliwość korelacji danych z przeprowadzonych cykli z wynikami testów biologicznych dla danego cyklu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333" w:type="dxa"/>
          </w:tcPr>
          <w:p w14:paraId="236B7E9D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6D6D" w:rsidRPr="00845D25" w14:paraId="528E0FA3" w14:textId="77777777" w:rsidTr="006B4550">
        <w:trPr>
          <w:trHeight w:val="905"/>
        </w:trPr>
        <w:tc>
          <w:tcPr>
            <w:tcW w:w="436" w:type="dxa"/>
          </w:tcPr>
          <w:p w14:paraId="4BDD6F06" w14:textId="3107BA6C" w:rsidR="00336D6D" w:rsidRPr="00845D25" w:rsidRDefault="00336D6D" w:rsidP="006B4550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7" w:type="dxa"/>
          </w:tcPr>
          <w:p w14:paraId="08F92861" w14:textId="7AC5CE63" w:rsidR="00336D6D" w:rsidRPr="00845D25" w:rsidRDefault="00336D6D" w:rsidP="001C0FEC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 xml:space="preserve">Czytnik kodów paskowych - skaner kodów do wprowadzania danych </w:t>
            </w:r>
            <w:r w:rsidR="006B455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45D25">
              <w:rPr>
                <w:b/>
                <w:bCs/>
                <w:color w:val="000000"/>
                <w:sz w:val="22"/>
                <w:szCs w:val="22"/>
              </w:rPr>
              <w:t>z testów biologicznych</w:t>
            </w:r>
            <w:r w:rsidR="006B455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333" w:type="dxa"/>
          </w:tcPr>
          <w:p w14:paraId="598EB3A1" w14:textId="77777777" w:rsidR="00336D6D" w:rsidRPr="00845D25" w:rsidRDefault="00336D6D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52BB" w:rsidRPr="00845D25" w14:paraId="10EEB728" w14:textId="77777777" w:rsidTr="006B4550">
        <w:tc>
          <w:tcPr>
            <w:tcW w:w="436" w:type="dxa"/>
          </w:tcPr>
          <w:p w14:paraId="6A3C6765" w14:textId="4A04812F" w:rsidR="00F352BB" w:rsidRPr="00845D25" w:rsidRDefault="00F352BB" w:rsidP="001C0FEC">
            <w:pPr>
              <w:spacing w:line="360" w:lineRule="auto"/>
              <w:ind w:left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7" w:type="dxa"/>
          </w:tcPr>
          <w:p w14:paraId="1E487066" w14:textId="3B3C7328" w:rsidR="00336D6D" w:rsidRPr="00845D25" w:rsidRDefault="00336D6D" w:rsidP="00336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b/>
                <w:bCs/>
                <w:color w:val="000000"/>
                <w:sz w:val="22"/>
                <w:szCs w:val="22"/>
              </w:rPr>
              <w:t>Czytnik odczytu wskaźników biologicznych</w:t>
            </w:r>
            <w:r w:rsidR="006B455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14:paraId="0728DE0E" w14:textId="5C0CCE2C" w:rsidR="00F352BB" w:rsidRPr="00D23AA9" w:rsidRDefault="00336D6D" w:rsidP="00336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45D25">
              <w:rPr>
                <w:color w:val="000000"/>
                <w:sz w:val="22"/>
                <w:szCs w:val="22"/>
              </w:rPr>
              <w:t xml:space="preserve">Czytnik oraz sterylizator - wyprodukowany przez jednego producenta. Czytnik </w:t>
            </w:r>
            <w:r>
              <w:rPr>
                <w:color w:val="000000"/>
                <w:sz w:val="22"/>
                <w:szCs w:val="22"/>
              </w:rPr>
              <w:br/>
            </w:r>
            <w:r w:rsidRPr="00845D25">
              <w:rPr>
                <w:color w:val="000000"/>
                <w:sz w:val="22"/>
                <w:szCs w:val="22"/>
              </w:rPr>
              <w:t xml:space="preserve">do inkubacji i automatycznego odczytu wskaźnika biologicznego i dostarcza wynik fluoroscencyjny maksymalnie w 30min. Czytnik wyposażony w ekran dotykowy. Ekran może być używany gołymi dłońmi lub dłońmi w medycznych rękawiczkach lateksowych, nitrylowych, winylowych i </w:t>
            </w:r>
            <w:proofErr w:type="spellStart"/>
            <w:r w:rsidRPr="00845D25">
              <w:rPr>
                <w:color w:val="000000"/>
                <w:sz w:val="22"/>
                <w:szCs w:val="22"/>
              </w:rPr>
              <w:t>poliizopropenowych</w:t>
            </w:r>
            <w:proofErr w:type="spellEnd"/>
            <w:r w:rsidRPr="00845D25">
              <w:rPr>
                <w:color w:val="000000"/>
                <w:sz w:val="22"/>
                <w:szCs w:val="22"/>
              </w:rPr>
              <w:t xml:space="preserve">. Urządzenie wyposażone w min 6 otworów testowych. Wbudowany czytnik kodów kreskowych umożliwiający szybkie i proste wprowadzanie informacji o BI. Złącze sieci </w:t>
            </w:r>
            <w:proofErr w:type="spellStart"/>
            <w:r w:rsidRPr="00845D25">
              <w:rPr>
                <w:color w:val="000000"/>
                <w:sz w:val="22"/>
                <w:szCs w:val="22"/>
              </w:rPr>
              <w:t>eternet</w:t>
            </w:r>
            <w:proofErr w:type="spellEnd"/>
            <w:r w:rsidRPr="00845D25">
              <w:rPr>
                <w:color w:val="000000"/>
                <w:sz w:val="22"/>
                <w:szCs w:val="22"/>
              </w:rPr>
              <w:t xml:space="preserve"> (RJ45) i 2 porty USB2.0 Na wyświetlaczu podawane są ważne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D25">
              <w:rPr>
                <w:color w:val="000000"/>
                <w:sz w:val="22"/>
                <w:szCs w:val="22"/>
              </w:rPr>
              <w:t>powiadomienia i przydatne wskazówki dotyczące następnych etapów pracy.</w:t>
            </w:r>
          </w:p>
        </w:tc>
        <w:tc>
          <w:tcPr>
            <w:tcW w:w="1333" w:type="dxa"/>
          </w:tcPr>
          <w:p w14:paraId="45DB80F3" w14:textId="77777777" w:rsidR="00F352BB" w:rsidRPr="00845D25" w:rsidRDefault="00F352BB" w:rsidP="00845D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EC5CC69" w14:textId="653FCADC" w:rsidR="00215296" w:rsidRDefault="00215296" w:rsidP="00845D25">
      <w:pPr>
        <w:spacing w:line="360" w:lineRule="auto"/>
        <w:jc w:val="both"/>
        <w:rPr>
          <w:sz w:val="22"/>
          <w:szCs w:val="22"/>
        </w:rPr>
      </w:pPr>
    </w:p>
    <w:p w14:paraId="5B563748" w14:textId="77777777" w:rsidR="00215296" w:rsidRPr="00845D25" w:rsidRDefault="00215296" w:rsidP="00845D25">
      <w:pPr>
        <w:spacing w:line="360" w:lineRule="auto"/>
        <w:jc w:val="both"/>
        <w:rPr>
          <w:sz w:val="22"/>
          <w:szCs w:val="22"/>
        </w:rPr>
      </w:pPr>
    </w:p>
    <w:p w14:paraId="3EA6FDA9" w14:textId="77777777" w:rsidR="00215296" w:rsidRPr="00E66D32" w:rsidRDefault="00215296" w:rsidP="00215296">
      <w:pPr>
        <w:suppressAutoHyphens/>
        <w:ind w:left="5664" w:firstLine="70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</w:t>
      </w: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776DE3CE" w14:textId="191A9230" w:rsidR="009C2DF6" w:rsidRPr="006B4550" w:rsidRDefault="00215296" w:rsidP="006B4550">
      <w:pPr>
        <w:spacing w:line="360" w:lineRule="auto"/>
        <w:ind w:left="6372"/>
        <w:jc w:val="both"/>
        <w:rPr>
          <w:bCs/>
          <w:color w:val="000000"/>
          <w:sz w:val="22"/>
          <w:szCs w:val="22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sectPr w:rsidR="009C2DF6" w:rsidRPr="006B4550" w:rsidSect="00F44F4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2EC4" w14:textId="77777777" w:rsidR="00046488" w:rsidRDefault="00046488" w:rsidP="00542D2F">
      <w:r>
        <w:separator/>
      </w:r>
    </w:p>
  </w:endnote>
  <w:endnote w:type="continuationSeparator" w:id="0">
    <w:p w14:paraId="404FAA27" w14:textId="77777777" w:rsidR="00046488" w:rsidRDefault="00046488" w:rsidP="0054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F27F" w14:textId="77777777" w:rsidR="00B00A7E" w:rsidRPr="00542D2F" w:rsidRDefault="00D172C5" w:rsidP="00542D2F">
    <w:pPr>
      <w:pStyle w:val="Stopka"/>
      <w:jc w:val="center"/>
    </w:pPr>
    <w:r>
      <w:rPr>
        <w:noProof/>
      </w:rPr>
      <w:drawing>
        <wp:inline distT="0" distB="0" distL="0" distR="0" wp14:anchorId="2E01579E" wp14:editId="048B1880">
          <wp:extent cx="5645150" cy="643890"/>
          <wp:effectExtent l="0" t="0" r="0" b="0"/>
          <wp:docPr id="1" name="Obraz 110567839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0567839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1AA7" w14:textId="77777777" w:rsidR="00046488" w:rsidRDefault="00046488" w:rsidP="00542D2F">
      <w:r>
        <w:separator/>
      </w:r>
    </w:p>
  </w:footnote>
  <w:footnote w:type="continuationSeparator" w:id="0">
    <w:p w14:paraId="35F19BBE" w14:textId="77777777" w:rsidR="00046488" w:rsidRDefault="00046488" w:rsidP="0054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A2"/>
    <w:multiLevelType w:val="hybridMultilevel"/>
    <w:tmpl w:val="C876CE92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A5E"/>
    <w:multiLevelType w:val="hybridMultilevel"/>
    <w:tmpl w:val="F926AF60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4FE8"/>
    <w:multiLevelType w:val="hybridMultilevel"/>
    <w:tmpl w:val="A0B260F4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D1C"/>
    <w:multiLevelType w:val="hybridMultilevel"/>
    <w:tmpl w:val="E3640ED4"/>
    <w:lvl w:ilvl="0" w:tplc="57469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240A"/>
    <w:multiLevelType w:val="hybridMultilevel"/>
    <w:tmpl w:val="B5A879FC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8F5"/>
    <w:multiLevelType w:val="hybridMultilevel"/>
    <w:tmpl w:val="26E2F418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32DBA"/>
    <w:multiLevelType w:val="hybridMultilevel"/>
    <w:tmpl w:val="F482C872"/>
    <w:lvl w:ilvl="0" w:tplc="59F6A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080530"/>
    <w:multiLevelType w:val="hybridMultilevel"/>
    <w:tmpl w:val="86CCC816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2F"/>
    <w:rsid w:val="00046488"/>
    <w:rsid w:val="00052574"/>
    <w:rsid w:val="00056DE9"/>
    <w:rsid w:val="0009037A"/>
    <w:rsid w:val="000F35CC"/>
    <w:rsid w:val="000F506F"/>
    <w:rsid w:val="001B7BFD"/>
    <w:rsid w:val="001C0FEC"/>
    <w:rsid w:val="001D1A25"/>
    <w:rsid w:val="001E11B2"/>
    <w:rsid w:val="001E580B"/>
    <w:rsid w:val="001E5DD3"/>
    <w:rsid w:val="00215296"/>
    <w:rsid w:val="002201FC"/>
    <w:rsid w:val="00284581"/>
    <w:rsid w:val="002B7771"/>
    <w:rsid w:val="002D118B"/>
    <w:rsid w:val="002D2B4A"/>
    <w:rsid w:val="003361FB"/>
    <w:rsid w:val="00336D6D"/>
    <w:rsid w:val="003474B8"/>
    <w:rsid w:val="00364B22"/>
    <w:rsid w:val="00375A24"/>
    <w:rsid w:val="0039463F"/>
    <w:rsid w:val="003F5388"/>
    <w:rsid w:val="003F5422"/>
    <w:rsid w:val="003F592A"/>
    <w:rsid w:val="00411405"/>
    <w:rsid w:val="00504D9B"/>
    <w:rsid w:val="00521CF8"/>
    <w:rsid w:val="00523676"/>
    <w:rsid w:val="00540218"/>
    <w:rsid w:val="00542D2F"/>
    <w:rsid w:val="00577D76"/>
    <w:rsid w:val="00587676"/>
    <w:rsid w:val="005B18A3"/>
    <w:rsid w:val="00644585"/>
    <w:rsid w:val="006938B8"/>
    <w:rsid w:val="00697B05"/>
    <w:rsid w:val="00697BA1"/>
    <w:rsid w:val="006B4550"/>
    <w:rsid w:val="006B66B1"/>
    <w:rsid w:val="00762A1F"/>
    <w:rsid w:val="007A78A6"/>
    <w:rsid w:val="007C026A"/>
    <w:rsid w:val="007E62A9"/>
    <w:rsid w:val="007F7D8E"/>
    <w:rsid w:val="00811359"/>
    <w:rsid w:val="008153C3"/>
    <w:rsid w:val="00824830"/>
    <w:rsid w:val="00845D25"/>
    <w:rsid w:val="0089419E"/>
    <w:rsid w:val="008A3CF7"/>
    <w:rsid w:val="008C4793"/>
    <w:rsid w:val="00900D7F"/>
    <w:rsid w:val="00902405"/>
    <w:rsid w:val="0090557F"/>
    <w:rsid w:val="00954019"/>
    <w:rsid w:val="0096017B"/>
    <w:rsid w:val="009C2DF6"/>
    <w:rsid w:val="009E6889"/>
    <w:rsid w:val="00A6394F"/>
    <w:rsid w:val="00AE53C9"/>
    <w:rsid w:val="00B00A7E"/>
    <w:rsid w:val="00B0566F"/>
    <w:rsid w:val="00B06A22"/>
    <w:rsid w:val="00BD1402"/>
    <w:rsid w:val="00BD767E"/>
    <w:rsid w:val="00BE0C3A"/>
    <w:rsid w:val="00C01062"/>
    <w:rsid w:val="00C10F84"/>
    <w:rsid w:val="00C672CE"/>
    <w:rsid w:val="00C874C4"/>
    <w:rsid w:val="00CC2F95"/>
    <w:rsid w:val="00CE65EA"/>
    <w:rsid w:val="00CF5E9C"/>
    <w:rsid w:val="00D172C5"/>
    <w:rsid w:val="00D23AA9"/>
    <w:rsid w:val="00D56F95"/>
    <w:rsid w:val="00D66E20"/>
    <w:rsid w:val="00D95D20"/>
    <w:rsid w:val="00DB6023"/>
    <w:rsid w:val="00DE4831"/>
    <w:rsid w:val="00E313E2"/>
    <w:rsid w:val="00E52FF5"/>
    <w:rsid w:val="00E846DF"/>
    <w:rsid w:val="00EB58FB"/>
    <w:rsid w:val="00F352BB"/>
    <w:rsid w:val="00F44F4A"/>
    <w:rsid w:val="00F94A24"/>
    <w:rsid w:val="00FE09E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AB1FB"/>
  <w15:docId w15:val="{043CB829-C881-704D-8AA9-A0908A86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2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2D2F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42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2D2F"/>
    <w:rPr>
      <w:rFonts w:ascii="Times New Roman" w:hAnsi="Times New Roman" w:cs="Times New Roman"/>
      <w:lang w:eastAsia="pl-PL"/>
    </w:rPr>
  </w:style>
  <w:style w:type="paragraph" w:customStyle="1" w:styleId="Default">
    <w:name w:val="Default"/>
    <w:uiPriority w:val="99"/>
    <w:rsid w:val="00E313E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locked/>
    <w:rsid w:val="007F7D8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697B05"/>
    <w:pPr>
      <w:suppressAutoHyphens/>
      <w:ind w:left="708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2472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Specyfikacja techniczna</vt:lpstr>
    </vt:vector>
  </TitlesOfParts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Specyfikacja techniczna</dc:title>
  <dc:subject/>
  <dc:creator>Michal Knapik</dc:creator>
  <cp:keywords/>
  <dc:description/>
  <cp:lastModifiedBy>Michal Knapik</cp:lastModifiedBy>
  <cp:revision>5</cp:revision>
  <cp:lastPrinted>2022-07-31T17:28:00Z</cp:lastPrinted>
  <dcterms:created xsi:type="dcterms:W3CDTF">2022-08-07T14:24:00Z</dcterms:created>
  <dcterms:modified xsi:type="dcterms:W3CDTF">2022-08-12T09:01:00Z</dcterms:modified>
</cp:coreProperties>
</file>